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 xml:space="preserve">PCIeSM </w:t>
      </w:r>
      <w:r>
        <w:rPr>
          <w:rFonts w:hint="eastAsia"/>
          <w:b/>
          <w:sz w:val="72"/>
          <w:szCs w:val="72"/>
          <w:lang w:val="en-US" w:eastAsia="zh-CN"/>
        </w:rPr>
        <w:t>管理工具</w:t>
      </w:r>
      <w:r>
        <w:rPr>
          <w:rFonts w:hint="eastAsia"/>
          <w:b/>
          <w:sz w:val="72"/>
          <w:szCs w:val="72"/>
        </w:rPr>
        <w:t>API手册</w:t>
      </w:r>
    </w:p>
    <w:p>
      <w:pPr>
        <w:jc w:val="center"/>
        <w:rPr>
          <w:sz w:val="72"/>
          <w:szCs w:val="72"/>
        </w:rPr>
      </w:pPr>
      <w:r>
        <w:rPr>
          <w:rFonts w:hint="eastAsia"/>
          <w:b/>
          <w:sz w:val="72"/>
          <w:szCs w:val="72"/>
        </w:rPr>
        <w:t>C语言版</w:t>
      </w:r>
    </w:p>
    <w:p/>
    <w:p>
      <w:pPr>
        <w:jc w:val="center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b/>
          <w:sz w:val="44"/>
          <w:szCs w:val="44"/>
        </w:rPr>
        <w:t>V</w:t>
      </w:r>
      <w:r>
        <w:rPr>
          <w:rFonts w:hint="eastAsia"/>
          <w:b/>
          <w:sz w:val="44"/>
          <w:szCs w:val="44"/>
          <w:lang w:val="en-US" w:eastAsia="zh-CN"/>
        </w:rPr>
        <w:t>1</w:t>
      </w:r>
      <w:r>
        <w:rPr>
          <w:b/>
          <w:sz w:val="44"/>
          <w:szCs w:val="44"/>
        </w:rPr>
        <w:t>.</w:t>
      </w:r>
      <w:r>
        <w:rPr>
          <w:rFonts w:hint="eastAsia"/>
          <w:b/>
          <w:sz w:val="44"/>
          <w:szCs w:val="44"/>
          <w:lang w:val="en-US" w:eastAsia="zh-CN"/>
        </w:rPr>
        <w:t>0</w:t>
      </w:r>
    </w:p>
    <w:p>
      <w:pPr>
        <w:jc w:val="center"/>
        <w:rPr>
          <w:rFonts w:ascii="微软雅黑" w:hAnsi="微软雅黑" w:eastAsia="微软雅黑"/>
        </w:rPr>
      </w:pPr>
      <w:r>
        <w:rPr>
          <w:rFonts w:hint="eastAsia"/>
        </w:rPr>
        <w:drawing>
          <wp:inline distT="0" distB="0" distL="0" distR="0">
            <wp:extent cx="2952750" cy="1708150"/>
            <wp:effectExtent l="0" t="0" r="0" b="6350"/>
            <wp:docPr id="1" name="图片 1" descr="C:\Users\卢灿\AppData\Local\Temp\ksohtml15296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卢灿\AppData\Local\Temp\ksohtml15296\wps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jc w:val="center"/>
        <w:rPr>
          <w:rFonts w:ascii="微软雅黑" w:hAnsi="微软雅黑" w:eastAsia="微软雅黑"/>
        </w:rPr>
      </w:pPr>
    </w:p>
    <w:p>
      <w:pPr>
        <w:jc w:val="center"/>
        <w:rPr>
          <w:rFonts w:ascii="微软雅黑" w:hAnsi="微软雅黑" w:eastAsia="微软雅黑"/>
        </w:rPr>
      </w:pPr>
    </w:p>
    <w:p>
      <w:pPr>
        <w:jc w:val="center"/>
        <w:rPr>
          <w:rFonts w:ascii="微软雅黑" w:hAnsi="微软雅黑" w:eastAsia="微软雅黑"/>
        </w:rPr>
      </w:pPr>
    </w:p>
    <w:p>
      <w:pPr>
        <w:jc w:val="center"/>
        <w:rPr>
          <w:rFonts w:ascii="微软雅黑" w:hAnsi="微软雅黑" w:eastAsia="微软雅黑"/>
        </w:rPr>
      </w:pPr>
    </w:p>
    <w:p>
      <w:pPr>
        <w:jc w:val="center"/>
        <w:rPr>
          <w:rFonts w:ascii="微软雅黑" w:hAnsi="微软雅黑" w:eastAsia="微软雅黑"/>
        </w:rPr>
      </w:pPr>
    </w:p>
    <w:p>
      <w:pPr>
        <w:jc w:val="center"/>
        <w:rPr>
          <w:rFonts w:ascii="微软雅黑" w:hAnsi="微软雅黑" w:eastAsia="微软雅黑"/>
        </w:rPr>
      </w:pPr>
    </w:p>
    <w:p>
      <w:pPr>
        <w:spacing w:line="400" w:lineRule="exact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北京江南天安科技有限公司</w:t>
      </w:r>
    </w:p>
    <w:p>
      <w:pPr>
        <w:spacing w:line="400" w:lineRule="exact"/>
        <w:jc w:val="center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202</w:t>
      </w:r>
      <w:r>
        <w:rPr>
          <w:rFonts w:hint="eastAsia" w:ascii="微软雅黑" w:hAnsi="微软雅黑" w:eastAsia="微软雅黑"/>
          <w:lang w:val="en-US" w:eastAsia="zh-CN"/>
        </w:rPr>
        <w:t>1</w:t>
      </w:r>
      <w:r>
        <w:rPr>
          <w:rFonts w:ascii="微软雅黑" w:hAnsi="微软雅黑" w:eastAsia="微软雅黑"/>
        </w:rPr>
        <w:t>年</w:t>
      </w:r>
      <w:r>
        <w:rPr>
          <w:rFonts w:hint="eastAsia" w:ascii="微软雅黑" w:hAnsi="微软雅黑" w:eastAsia="微软雅黑"/>
          <w:lang w:val="en-US" w:eastAsia="zh-CN"/>
        </w:rPr>
        <w:t>09</w:t>
      </w:r>
      <w:r>
        <w:rPr>
          <w:rFonts w:ascii="微软雅黑" w:hAnsi="微软雅黑" w:eastAsia="微软雅黑"/>
        </w:rPr>
        <w:t>月</w:t>
      </w:r>
      <w:r>
        <w:rPr>
          <w:rFonts w:hint="eastAsia" w:ascii="微软雅黑" w:hAnsi="微软雅黑" w:eastAsia="微软雅黑"/>
          <w:lang w:val="en-US" w:eastAsia="zh-CN"/>
        </w:rPr>
        <w:t>4</w:t>
      </w:r>
      <w:r>
        <w:rPr>
          <w:rFonts w:ascii="微软雅黑" w:hAnsi="微软雅黑" w:eastAsia="微软雅黑"/>
        </w:rPr>
        <w:t>日</w:t>
      </w:r>
    </w:p>
    <w:p>
      <w:pPr>
        <w:jc w:val="center"/>
        <w:rPr>
          <w:rFonts w:ascii="微软雅黑" w:hAnsi="微软雅黑" w:eastAsia="微软雅黑"/>
        </w:rPr>
      </w:pPr>
      <w:r>
        <w:br w:type="page"/>
      </w:r>
    </w:p>
    <w:p>
      <w:pPr>
        <w:spacing w:line="36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版本</w:t>
      </w:r>
      <w:r>
        <w:rPr>
          <w:rFonts w:hint="eastAsia"/>
          <w:b/>
          <w:bCs/>
          <w:sz w:val="36"/>
          <w:szCs w:val="36"/>
        </w:rPr>
        <w:t>：</w:t>
      </w:r>
    </w:p>
    <w:p>
      <w:pPr>
        <w:spacing w:line="360" w:lineRule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b/>
          <w:bCs/>
          <w:sz w:val="28"/>
          <w:szCs w:val="28"/>
        </w:rPr>
        <w:t>当前版本</w:t>
      </w:r>
      <w:r>
        <w:rPr>
          <w:rFonts w:hint="eastAsia"/>
          <w:b/>
          <w:bCs/>
          <w:sz w:val="28"/>
          <w:szCs w:val="28"/>
        </w:rPr>
        <w:t>：V</w:t>
      </w:r>
      <w:r>
        <w:rPr>
          <w:rFonts w:hint="eastAsia"/>
          <w:b/>
          <w:bCs/>
          <w:sz w:val="28"/>
          <w:szCs w:val="28"/>
          <w:lang w:val="en-US" w:eastAsia="zh-CN"/>
        </w:rPr>
        <w:t>1</w:t>
      </w:r>
      <w:r>
        <w:rPr>
          <w:b/>
          <w:bCs/>
          <w:sz w:val="28"/>
          <w:szCs w:val="28"/>
        </w:rPr>
        <w:t>.</w:t>
      </w:r>
      <w:r>
        <w:rPr>
          <w:rFonts w:hint="eastAsia"/>
          <w:b/>
          <w:bCs/>
          <w:sz w:val="28"/>
          <w:szCs w:val="28"/>
          <w:lang w:val="en-US" w:eastAsia="zh-CN"/>
        </w:rPr>
        <w:t>0.0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历史版本</w:t>
      </w:r>
      <w:r>
        <w:rPr>
          <w:rFonts w:hint="eastAsia"/>
          <w:b/>
          <w:bCs/>
          <w:sz w:val="28"/>
          <w:szCs w:val="28"/>
        </w:rPr>
        <w:t>：</w:t>
      </w:r>
    </w:p>
    <w:tbl>
      <w:tblPr>
        <w:tblStyle w:val="2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solid" w:color="D8D8D8" w:themeColor="background1" w:themeShade="D9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560"/>
        <w:gridCol w:w="1134"/>
        <w:gridCol w:w="4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solid" w:color="D8D8D8" w:themeColor="background1" w:themeShade="D9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Borders>
              <w:bottom w:val="single" w:color="auto" w:sz="4" w:space="0"/>
            </w:tcBorders>
            <w:shd w:val="solid" w:color="D8D8D8" w:themeColor="background1" w:themeShade="D9" w:fill="auto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版本号</w:t>
            </w:r>
          </w:p>
        </w:tc>
        <w:tc>
          <w:tcPr>
            <w:tcW w:w="1560" w:type="dxa"/>
            <w:tcBorders>
              <w:bottom w:val="single" w:color="auto" w:sz="4" w:space="0"/>
            </w:tcBorders>
            <w:shd w:val="solid" w:color="D8D8D8" w:themeColor="background1" w:themeShade="D9" w:fill="auto"/>
          </w:tcPr>
          <w:p>
            <w:pPr>
              <w:rPr>
                <w:b/>
              </w:rPr>
            </w:pPr>
            <w:r>
              <w:rPr>
                <w:b/>
              </w:rPr>
              <w:t>日期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solid" w:color="D8D8D8" w:themeColor="background1" w:themeShade="D9" w:fill="auto"/>
          </w:tcPr>
          <w:p>
            <w:pPr>
              <w:rPr>
                <w:b/>
              </w:rPr>
            </w:pPr>
            <w:r>
              <w:rPr>
                <w:b/>
              </w:rPr>
              <w:t>作者</w:t>
            </w:r>
          </w:p>
        </w:tc>
        <w:tc>
          <w:tcPr>
            <w:tcW w:w="4473" w:type="dxa"/>
            <w:tcBorders>
              <w:bottom w:val="single" w:color="auto" w:sz="4" w:space="0"/>
            </w:tcBorders>
            <w:shd w:val="solid" w:color="D8D8D8" w:themeColor="background1" w:themeShade="D9" w:fill="auto"/>
          </w:tcPr>
          <w:p>
            <w:pPr>
              <w:rPr>
                <w:b/>
              </w:rPr>
            </w:pPr>
            <w:r>
              <w:rPr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solid" w:color="D8D8D8" w:themeColor="background1" w:themeShade="D9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shd w:val="solid" w:color="D8D8D8" w:themeColor="background1" w:themeShade="D9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</w:t>
            </w:r>
            <w:r>
              <w:rPr>
                <w:rFonts w:hint="eastAsia"/>
                <w:sz w:val="21"/>
                <w:szCs w:val="21"/>
              </w:rPr>
              <w:t>.0</w:t>
            </w:r>
          </w:p>
        </w:tc>
        <w:tc>
          <w:tcPr>
            <w:tcW w:w="1560" w:type="dxa"/>
            <w:shd w:val="solid" w:color="D8D8D8" w:themeColor="background1" w:themeShade="D9" w:fill="auto"/>
          </w:tcPr>
          <w:p>
            <w:pPr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202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</w:rPr>
              <w:t>/0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1134" w:type="dxa"/>
            <w:shd w:val="solid" w:color="D8D8D8" w:themeColor="background1" w:themeShade="D9" w:fill="auto"/>
          </w:tcPr>
          <w:p>
            <w:pPr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李国亮</w:t>
            </w:r>
          </w:p>
        </w:tc>
        <w:tc>
          <w:tcPr>
            <w:tcW w:w="4473" w:type="dxa"/>
            <w:shd w:val="solid" w:color="D8D8D8" w:themeColor="background1" w:themeShade="D9" w:fill="auto"/>
          </w:tcPr>
          <w:p>
            <w:pPr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初始版本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接口函数说明</w:t>
            </w:r>
          </w:p>
        </w:tc>
      </w:tr>
    </w:tbl>
    <w:p>
      <w:pPr>
        <w:spacing w:line="360" w:lineRule="auto"/>
        <w:rPr>
          <w:b/>
          <w:bCs/>
          <w:sz w:val="30"/>
          <w:szCs w:val="30"/>
        </w:rPr>
      </w:pPr>
    </w:p>
    <w:p>
      <w:r>
        <w:br w:type="page"/>
      </w:r>
    </w:p>
    <w:sdt>
      <w:sdtPr>
        <w:rPr>
          <w:lang w:val="zh-CN"/>
        </w:rPr>
        <w:id w:val="1200291929"/>
        <w:docPartObj>
          <w:docPartGallery w:val="Table of Contents"/>
          <w:docPartUnique/>
        </w:docPartObj>
      </w:sdtPr>
      <w:sdtEndPr>
        <w:rPr>
          <w:b/>
          <w:bCs/>
          <w:lang w:val="zh-CN"/>
        </w:rPr>
      </w:sdtEndPr>
      <w:sdtContent>
        <w:p>
          <w:pPr>
            <w:jc w:val="center"/>
          </w:pPr>
          <w:bookmarkStart w:id="53" w:name="_GoBack"/>
          <w:bookmarkEnd w:id="53"/>
          <w:r>
            <w:rPr>
              <w:sz w:val="21"/>
            </w:rPr>
            <w:t>目录</w:t>
          </w:r>
        </w:p>
        <w:p>
          <w:pPr>
            <w:pStyle w:val="19"/>
            <w:tabs>
              <w:tab w:val="right" w:leader="dot" w:pos="8640"/>
              <w:tab w:val="clear" w:pos="440"/>
              <w:tab w:val="clear" w:pos="829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_Toc21754 </w:instrText>
          </w:r>
          <w:r>
            <w:fldChar w:fldCharType="separate"/>
          </w:r>
          <w:r>
            <w:rPr>
              <w:rFonts w:hint="eastAsia"/>
            </w:rPr>
            <w:t>1 概述</w:t>
          </w:r>
          <w:r>
            <w:tab/>
          </w:r>
          <w:r>
            <w:fldChar w:fldCharType="begin"/>
          </w:r>
          <w:r>
            <w:instrText xml:space="preserve"> PAGEREF _Toc21754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9"/>
            <w:tabs>
              <w:tab w:val="right" w:leader="dot" w:pos="8640"/>
              <w:tab w:val="clear" w:pos="440"/>
              <w:tab w:val="clear" w:pos="829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_Toc3946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2 全局说明</w:t>
          </w:r>
          <w:r>
            <w:tab/>
          </w:r>
          <w:r>
            <w:fldChar w:fldCharType="begin"/>
          </w:r>
          <w:r>
            <w:instrText xml:space="preserve"> PAGEREF _Toc3946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_Toc11570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2.1.1 </w:t>
          </w:r>
          <w:r>
            <w:rPr>
              <w:rFonts w:hint="eastAsia"/>
              <w:lang w:val="en-US" w:eastAsia="zh-CN"/>
            </w:rPr>
            <w:t>密码卡驱动</w:t>
          </w:r>
          <w:r>
            <w:tab/>
          </w:r>
          <w:r>
            <w:fldChar w:fldCharType="begin"/>
          </w:r>
          <w:r>
            <w:instrText xml:space="preserve"> PAGEREF _Toc11570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22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_Toc30978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Times New Roman" w:hAnsi="Times New Roman" w:cs="Times New Roman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snapToGrid w:val="0"/>
              <w:vanish w:val="0"/>
              <w:spacing w:val="0"/>
              <w:w w:val="0"/>
              <w:kern w:val="0"/>
              <w:position w:val="0"/>
              <w:szCs w:val="0"/>
              <w:shd w:val="clear" w:color="000000" w:fill="000000"/>
              <w:vertAlign w:val="baseline"/>
              <w:lang w:val="zh-CN" w:eastAsia="zh-CN" w:bidi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  <w14:cntxtalts w14:val="0"/>
            </w:rPr>
            <w:t xml:space="preserve">2.2 </w:t>
          </w:r>
          <w:r>
            <w:t>数据类型定义</w:t>
          </w:r>
          <w:r>
            <w:tab/>
          </w:r>
          <w:r>
            <w:fldChar w:fldCharType="begin"/>
          </w:r>
          <w:r>
            <w:instrText xml:space="preserve"> PAGEREF _Toc30978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_Toc16587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2.2.1 </w:t>
          </w:r>
          <w:r>
            <w:rPr>
              <w:rFonts w:hint="eastAsia"/>
            </w:rPr>
            <w:t>常用数据类型</w:t>
          </w:r>
          <w:r>
            <w:tab/>
          </w:r>
          <w:r>
            <w:fldChar w:fldCharType="begin"/>
          </w:r>
          <w:r>
            <w:instrText xml:space="preserve"> PAGEREF _Toc16587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_Toc22447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2.2.2 </w:t>
          </w:r>
          <w:r>
            <w:rPr>
              <w:rFonts w:hint="eastAsia"/>
            </w:rPr>
            <w:t>结构体数据类型</w:t>
          </w:r>
          <w:r>
            <w:tab/>
          </w:r>
          <w:r>
            <w:fldChar w:fldCharType="begin"/>
          </w:r>
          <w:r>
            <w:instrText xml:space="preserve"> PAGEREF _Toc22447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640"/>
              <w:tab w:val="clear" w:pos="440"/>
              <w:tab w:val="clear" w:pos="829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_Toc14458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3 动态库文件</w:t>
          </w:r>
          <w:r>
            <w:tab/>
          </w:r>
          <w:r>
            <w:fldChar w:fldCharType="begin"/>
          </w:r>
          <w:r>
            <w:instrText xml:space="preserve"> PAGEREF _Toc14458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22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_Toc5417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Times New Roman" w:hAnsi="Times New Roman" w:cs="Times New Roman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snapToGrid w:val="0"/>
              <w:vanish w:val="0"/>
              <w:spacing w:val="0"/>
              <w:w w:val="0"/>
              <w:kern w:val="0"/>
              <w:position w:val="0"/>
              <w:szCs w:val="0"/>
              <w:shd w:val="clear" w:color="000000" w:fill="000000"/>
              <w:vertAlign w:val="baseline"/>
              <w:lang w:val="zh-CN" w:eastAsia="zh-CN" w:bidi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  <w14:cntxtalts w14:val="0"/>
            </w:rPr>
            <w:t xml:space="preserve">3.1 </w:t>
          </w:r>
          <w:r>
            <w:rPr>
              <w:rFonts w:hint="eastAsia"/>
            </w:rPr>
            <w:t>发布包目录</w:t>
          </w:r>
          <w:r>
            <w:tab/>
          </w:r>
          <w:r>
            <w:fldChar w:fldCharType="begin"/>
          </w:r>
          <w:r>
            <w:instrText xml:space="preserve"> PAGEREF _Toc5417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640"/>
              <w:tab w:val="clear" w:pos="440"/>
              <w:tab w:val="clear" w:pos="829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_Toc29595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4 接口</w:t>
          </w:r>
          <w:r>
            <w:rPr>
              <w:rFonts w:hint="eastAsia"/>
              <w:lang w:val="en-US" w:eastAsia="zh-CN"/>
            </w:rPr>
            <w:t>使用</w:t>
          </w:r>
          <w:r>
            <w:rPr>
              <w:rFonts w:hint="eastAsia"/>
            </w:rPr>
            <w:t>说明</w:t>
          </w:r>
          <w:r>
            <w:tab/>
          </w:r>
          <w:r>
            <w:fldChar w:fldCharType="begin"/>
          </w:r>
          <w:r>
            <w:instrText xml:space="preserve"> PAGEREF _Toc29595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22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_Toc26043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Times New Roman" w:hAnsi="Times New Roman" w:cs="Times New Roman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snapToGrid w:val="0"/>
              <w:vanish w:val="0"/>
              <w:spacing w:val="0"/>
              <w:w w:val="0"/>
              <w:kern w:val="0"/>
              <w:position w:val="0"/>
              <w:szCs w:val="0"/>
              <w:shd w:val="clear" w:color="000000" w:fill="000000"/>
              <w:vertAlign w:val="baseline"/>
              <w:lang w:val="zh-CN" w:eastAsia="zh-CN" w:bidi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  <w14:cntxtalts w14:val="0"/>
            </w:rPr>
            <w:t xml:space="preserve">4.1 </w:t>
          </w:r>
          <w:r>
            <w:rPr>
              <w:rFonts w:hint="eastAsia"/>
            </w:rPr>
            <w:t>编译</w:t>
          </w:r>
          <w:r>
            <w:tab/>
          </w:r>
          <w:r>
            <w:fldChar w:fldCharType="begin"/>
          </w:r>
          <w:r>
            <w:instrText xml:space="preserve"> PAGEREF _Toc26043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640"/>
              <w:tab w:val="clear" w:pos="440"/>
              <w:tab w:val="clear" w:pos="829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_Toc26152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 xml:space="preserve">5 </w:t>
          </w:r>
          <w:r>
            <w:rPr>
              <w:rFonts w:hint="eastAsia"/>
              <w:lang w:val="en-US" w:eastAsia="zh-CN"/>
            </w:rPr>
            <w:t>管理</w:t>
          </w:r>
          <w:r>
            <w:rPr>
              <w:rFonts w:hint="eastAsia"/>
            </w:rPr>
            <w:t>接口说明</w:t>
          </w:r>
          <w:r>
            <w:tab/>
          </w:r>
          <w:r>
            <w:fldChar w:fldCharType="begin"/>
          </w:r>
          <w:r>
            <w:instrText xml:space="preserve"> PAGEREF _Toc26152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22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_Toc8935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Times New Roman" w:hAnsi="Times New Roman" w:cs="Times New Roman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snapToGrid w:val="0"/>
              <w:vanish w:val="0"/>
              <w:spacing w:val="0"/>
              <w:w w:val="0"/>
              <w:kern w:val="0"/>
              <w:position w:val="0"/>
              <w:szCs w:val="0"/>
              <w:shd w:val="clear" w:color="000000" w:fill="000000"/>
              <w:vertAlign w:val="baseline"/>
              <w:lang w:val="zh-CN" w:eastAsia="zh-CN" w:bidi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  <w14:cntxtalts w14:val="0"/>
            </w:rPr>
            <w:t xml:space="preserve">5.1 </w:t>
          </w:r>
          <w:r>
            <w:rPr>
              <w:rFonts w:hint="eastAsia"/>
              <w:lang w:val="en-US" w:eastAsia="zh-CN"/>
            </w:rPr>
            <w:t>初始设备</w:t>
          </w:r>
          <w:r>
            <w:tab/>
          </w:r>
          <w:r>
            <w:fldChar w:fldCharType="begin"/>
          </w:r>
          <w:r>
            <w:instrText xml:space="preserve"> PAGEREF _Toc8935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_Toc11078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5.1.1 </w:t>
          </w:r>
          <w:r>
            <w:rPr>
              <w:rFonts w:hint="eastAsia"/>
              <w:lang w:val="en-US" w:eastAsia="zh-CN"/>
            </w:rPr>
            <w:t>搜索</w:t>
          </w:r>
          <w:r>
            <w:rPr>
              <w:rFonts w:hint="eastAsia"/>
            </w:rPr>
            <w:t>设备</w:t>
          </w:r>
          <w:r>
            <w:tab/>
          </w:r>
          <w:r>
            <w:fldChar w:fldCharType="begin"/>
          </w:r>
          <w:r>
            <w:instrText xml:space="preserve"> PAGEREF _Toc11078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_Toc11330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5.1.2 </w:t>
          </w:r>
          <w:r>
            <w:rPr>
              <w:rFonts w:hint="eastAsia"/>
              <w:lang w:val="en-US" w:eastAsia="zh-CN"/>
            </w:rPr>
            <w:t>打开</w:t>
          </w:r>
          <w:r>
            <w:rPr>
              <w:rFonts w:hint="eastAsia"/>
            </w:rPr>
            <w:t>设备</w:t>
          </w:r>
          <w:r>
            <w:tab/>
          </w:r>
          <w:r>
            <w:fldChar w:fldCharType="begin"/>
          </w:r>
          <w:r>
            <w:instrText xml:space="preserve"> PAGEREF _Toc11330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_Toc6449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5.1.3 </w:t>
          </w:r>
          <w:r>
            <w:rPr>
              <w:rFonts w:hint="eastAsia"/>
              <w:lang w:val="en-US" w:eastAsia="zh-CN"/>
            </w:rPr>
            <w:t>关闭设备</w:t>
          </w:r>
          <w:r>
            <w:tab/>
          </w:r>
          <w:r>
            <w:fldChar w:fldCharType="begin"/>
          </w:r>
          <w:r>
            <w:instrText xml:space="preserve"> PAGEREF _Toc6449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22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_Toc2093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Times New Roman" w:hAnsi="Times New Roman" w:cs="Times New Roman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snapToGrid w:val="0"/>
              <w:vanish w:val="0"/>
              <w:spacing w:val="0"/>
              <w:w w:val="0"/>
              <w:kern w:val="0"/>
              <w:position w:val="0"/>
              <w:szCs w:val="0"/>
              <w:shd w:val="clear" w:color="000000" w:fill="000000"/>
              <w:vertAlign w:val="baseline"/>
              <w:lang w:val="zh-CN" w:eastAsia="zh-CN" w:bidi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  <w14:cntxtalts w14:val="0"/>
            </w:rPr>
            <w:t xml:space="preserve">5.2 </w:t>
          </w:r>
          <w:r>
            <w:rPr>
              <w:rFonts w:hint="eastAsia"/>
              <w:lang w:val="en-US" w:eastAsia="zh-CN"/>
            </w:rPr>
            <w:t>管理员管理功能</w:t>
          </w:r>
          <w:r>
            <w:tab/>
          </w:r>
          <w:r>
            <w:fldChar w:fldCharType="begin"/>
          </w:r>
          <w:r>
            <w:instrText xml:space="preserve"> PAGEREF _Toc2093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_Toc18832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:lang w:val="en-US" w:eastAsia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5.2.1 </w:t>
          </w:r>
          <w:r>
            <w:rPr>
              <w:rFonts w:hint="eastAsia"/>
              <w:lang w:val="en-US" w:eastAsia="zh-CN"/>
            </w:rPr>
            <w:t>获取用户列表</w:t>
          </w:r>
          <w:r>
            <w:tab/>
          </w:r>
          <w:r>
            <w:fldChar w:fldCharType="begin"/>
          </w:r>
          <w:r>
            <w:instrText xml:space="preserve"> PAGEREF _Toc18832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_Toc2898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:lang w:val="en-US" w:eastAsia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5.2.2 </w:t>
          </w:r>
          <w:r>
            <w:rPr>
              <w:rFonts w:hint="eastAsia"/>
              <w:lang w:val="en-US" w:eastAsia="zh-CN"/>
            </w:rPr>
            <w:t>申请口令哈希加密公钥</w:t>
          </w:r>
          <w:r>
            <w:tab/>
          </w:r>
          <w:r>
            <w:fldChar w:fldCharType="begin"/>
          </w:r>
          <w:r>
            <w:instrText xml:space="preserve"> PAGEREF _Toc2898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_Toc24959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:lang w:val="en-US" w:eastAsia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5.2.3 </w:t>
          </w:r>
          <w:r>
            <w:rPr>
              <w:rFonts w:hint="eastAsia"/>
              <w:lang w:val="en-US" w:eastAsia="zh-CN"/>
            </w:rPr>
            <w:t>哈希加密公钥加密口令hash值得到哈希值密文</w:t>
          </w:r>
          <w:r>
            <w:tab/>
          </w:r>
          <w:r>
            <w:fldChar w:fldCharType="begin"/>
          </w:r>
          <w:r>
            <w:instrText xml:space="preserve"> PAGEREF _Toc24959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_Toc17678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5.2.4 </w:t>
          </w:r>
          <w:r>
            <w:rPr>
              <w:rFonts w:hint="eastAsia"/>
              <w:lang w:val="en-US" w:eastAsia="zh-CN"/>
            </w:rPr>
            <w:t>登录设备</w:t>
          </w:r>
          <w:r>
            <w:tab/>
          </w:r>
          <w:r>
            <w:fldChar w:fldCharType="begin"/>
          </w:r>
          <w:r>
            <w:instrText xml:space="preserve"> PAGEREF _Toc17678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_Toc32462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5.2.5 </w:t>
          </w:r>
          <w:r>
            <w:rPr>
              <w:rFonts w:hint="eastAsia"/>
              <w:lang w:val="en-US" w:eastAsia="zh-CN"/>
            </w:rPr>
            <w:t>登出设备</w:t>
          </w:r>
          <w:r>
            <w:tab/>
          </w:r>
          <w:r>
            <w:fldChar w:fldCharType="begin"/>
          </w:r>
          <w:r>
            <w:instrText xml:space="preserve"> PAGEREF _Toc32462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_Toc8244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5.2.6 </w:t>
          </w:r>
          <w:r>
            <w:rPr>
              <w:rFonts w:hint="eastAsia"/>
              <w:lang w:val="en-US" w:eastAsia="zh-CN"/>
            </w:rPr>
            <w:t>修改口令</w:t>
          </w:r>
          <w:r>
            <w:tab/>
          </w:r>
          <w:r>
            <w:fldChar w:fldCharType="begin"/>
          </w:r>
          <w:r>
            <w:instrText xml:space="preserve"> PAGEREF _Toc8244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_Toc7235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5.2.7 </w:t>
          </w:r>
          <w:r>
            <w:rPr>
              <w:rFonts w:hint="eastAsia"/>
              <w:lang w:val="en-US" w:eastAsia="zh-CN"/>
            </w:rPr>
            <w:t>绑定UKey</w:t>
          </w:r>
          <w:r>
            <w:tab/>
          </w:r>
          <w:r>
            <w:fldChar w:fldCharType="begin"/>
          </w:r>
          <w:r>
            <w:instrText xml:space="preserve"> PAGEREF _Toc7235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_Toc25284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5.2.8 </w:t>
          </w:r>
          <w:r>
            <w:rPr>
              <w:rFonts w:hint="eastAsia"/>
              <w:lang w:val="en-US" w:eastAsia="zh-CN"/>
            </w:rPr>
            <w:t>添加密钥管理员</w:t>
          </w:r>
          <w:r>
            <w:tab/>
          </w:r>
          <w:r>
            <w:fldChar w:fldCharType="begin"/>
          </w:r>
          <w:r>
            <w:instrText xml:space="preserve"> PAGEREF _Toc25284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_Toc3299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5.2.9 </w:t>
          </w:r>
          <w:r>
            <w:rPr>
              <w:rFonts w:hint="eastAsia"/>
            </w:rPr>
            <w:t>删除密钥管理员</w:t>
          </w:r>
          <w:r>
            <w:tab/>
          </w:r>
          <w:r>
            <w:fldChar w:fldCharType="begin"/>
          </w:r>
          <w:r>
            <w:instrText xml:space="preserve"> PAGEREF _Toc3299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22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_Toc19603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Times New Roman" w:hAnsi="Times New Roman" w:cs="Times New Roman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snapToGrid w:val="0"/>
              <w:vanish w:val="0"/>
              <w:spacing w:val="0"/>
              <w:w w:val="0"/>
              <w:kern w:val="0"/>
              <w:position w:val="0"/>
              <w:szCs w:val="0"/>
              <w:shd w:val="clear" w:color="000000" w:fill="000000"/>
              <w:vertAlign w:val="baseline"/>
              <w:lang w:val="zh-CN" w:eastAsia="zh-CN" w:bidi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  <w14:cntxtalts w14:val="0"/>
            </w:rPr>
            <w:t xml:space="preserve">5.3 </w:t>
          </w:r>
          <w:r>
            <w:rPr>
              <w:rFonts w:hint="eastAsia"/>
            </w:rPr>
            <w:t>设备管理功能</w:t>
          </w:r>
          <w:r>
            <w:tab/>
          </w:r>
          <w:r>
            <w:fldChar w:fldCharType="begin"/>
          </w:r>
          <w:r>
            <w:instrText xml:space="preserve"> PAGEREF _Toc19603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_Toc28301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5.3.1 </w:t>
          </w:r>
          <w:r>
            <w:rPr>
              <w:rFonts w:hint="eastAsia"/>
            </w:rPr>
            <w:t>设备格式化</w:t>
          </w:r>
          <w:r>
            <w:tab/>
          </w:r>
          <w:r>
            <w:fldChar w:fldCharType="begin"/>
          </w:r>
          <w:r>
            <w:instrText xml:space="preserve"> PAGEREF _Toc28301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_Toc21492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5.3.2 </w:t>
          </w:r>
          <w:r>
            <w:rPr>
              <w:rFonts w:hint="eastAsia"/>
            </w:rPr>
            <w:t>设备初始化</w:t>
          </w:r>
          <w:r>
            <w:tab/>
          </w:r>
          <w:r>
            <w:fldChar w:fldCharType="begin"/>
          </w:r>
          <w:r>
            <w:instrText xml:space="preserve"> PAGEREF _Toc21492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_Toc13934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5.3.3 </w:t>
          </w:r>
          <w:r>
            <w:rPr>
              <w:rFonts w:hint="eastAsia"/>
            </w:rPr>
            <w:t>设备初始化恢复出厂</w:t>
          </w:r>
          <w:r>
            <w:tab/>
          </w:r>
          <w:r>
            <w:fldChar w:fldCharType="begin"/>
          </w:r>
          <w:r>
            <w:instrText xml:space="preserve"> PAGEREF _Toc13934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_Toc14559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5.3.4 </w:t>
          </w:r>
          <w:r>
            <w:rPr>
              <w:rFonts w:hint="eastAsia"/>
            </w:rPr>
            <w:t>获取密码卡信息</w:t>
          </w:r>
          <w:r>
            <w:tab/>
          </w:r>
          <w:r>
            <w:fldChar w:fldCharType="begin"/>
          </w:r>
          <w:r>
            <w:instrText xml:space="preserve"> PAGEREF _Toc14559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_Toc19994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5.3.5 </w:t>
          </w:r>
          <w:r>
            <w:rPr>
              <w:rFonts w:hint="eastAsia"/>
            </w:rPr>
            <w:t>设置密码卡信息</w:t>
          </w:r>
          <w:r>
            <w:tab/>
          </w:r>
          <w:r>
            <w:fldChar w:fldCharType="begin"/>
          </w:r>
          <w:r>
            <w:instrText xml:space="preserve"> PAGEREF _Toc19994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_Toc10803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5.3.6 </w:t>
          </w:r>
          <w:r>
            <w:rPr>
              <w:rFonts w:hint="eastAsia"/>
              <w:lang w:val="en-US" w:eastAsia="zh-CN"/>
            </w:rPr>
            <w:t>设备</w:t>
          </w:r>
          <w:r>
            <w:rPr>
              <w:rFonts w:hint="eastAsia"/>
            </w:rPr>
            <w:t>自检</w:t>
          </w:r>
          <w:r>
            <w:tab/>
          </w:r>
          <w:r>
            <w:fldChar w:fldCharType="begin"/>
          </w:r>
          <w:r>
            <w:instrText xml:space="preserve"> PAGEREF _Toc10803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_Toc11842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5.3.7 </w:t>
          </w:r>
          <w:r>
            <w:rPr>
              <w:rFonts w:hint="eastAsia"/>
              <w:lang w:val="en-US" w:eastAsia="zh-CN"/>
            </w:rPr>
            <w:t>恢复出厂设置</w:t>
          </w:r>
          <w:r>
            <w:tab/>
          </w:r>
          <w:r>
            <w:fldChar w:fldCharType="begin"/>
          </w:r>
          <w:r>
            <w:instrText xml:space="preserve"> PAGEREF _Toc11842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_Toc22004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5.3.8 </w:t>
          </w:r>
          <w:r>
            <w:rPr>
              <w:rFonts w:hint="eastAsia"/>
              <w:lang w:val="en-US" w:eastAsia="zh-CN"/>
            </w:rPr>
            <w:t>生成设备加密密钥对</w:t>
          </w:r>
          <w:r>
            <w:tab/>
          </w:r>
          <w:r>
            <w:fldChar w:fldCharType="begin"/>
          </w:r>
          <w:r>
            <w:instrText xml:space="preserve"> PAGEREF _Toc22004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_Toc3180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5.3.9 </w:t>
          </w:r>
          <w:r>
            <w:rPr>
              <w:rFonts w:hint="eastAsia"/>
              <w:lang w:val="en-US" w:eastAsia="zh-CN"/>
            </w:rPr>
            <w:t>生成设备本地保护密钥</w:t>
          </w:r>
          <w:r>
            <w:tab/>
          </w:r>
          <w:r>
            <w:fldChar w:fldCharType="begin"/>
          </w:r>
          <w:r>
            <w:instrText xml:space="preserve"> PAGEREF _Toc3180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_Toc17608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:lang w:val="en-US" w:eastAsia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5.3.10 </w:t>
          </w:r>
          <w:r>
            <w:rPr>
              <w:rFonts w:hint="eastAsia"/>
              <w:lang w:val="en-US" w:eastAsia="zh-CN"/>
            </w:rPr>
            <w:t>导入设备加密密钥对</w:t>
          </w:r>
          <w:r>
            <w:tab/>
          </w:r>
          <w:r>
            <w:fldChar w:fldCharType="begin"/>
          </w:r>
          <w:r>
            <w:instrText xml:space="preserve"> PAGEREF _Toc17608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_Toc6935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5.3.11 </w:t>
          </w:r>
          <w:r>
            <w:rPr>
              <w:rFonts w:hint="eastAsia"/>
              <w:lang w:val="en-US" w:eastAsia="zh-CN"/>
            </w:rPr>
            <w:t>导入设备本地保护密钥</w:t>
          </w:r>
          <w:r>
            <w:tab/>
          </w:r>
          <w:r>
            <w:fldChar w:fldCharType="begin"/>
          </w:r>
          <w:r>
            <w:instrText xml:space="preserve"> PAGEREF _Toc6935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_Toc8695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5.3.12 </w:t>
          </w:r>
          <w:r>
            <w:rPr>
              <w:rFonts w:hint="eastAsia"/>
              <w:lang w:val="en-US" w:eastAsia="zh-CN"/>
            </w:rPr>
            <w:t>开机认证</w:t>
          </w:r>
          <w:r>
            <w:tab/>
          </w:r>
          <w:r>
            <w:fldChar w:fldCharType="begin"/>
          </w:r>
          <w:r>
            <w:instrText xml:space="preserve"> PAGEREF _Toc8695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_Toc6176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:lang w:val="en-US" w:eastAsia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5.3.13 </w:t>
          </w:r>
          <w:r>
            <w:rPr>
              <w:rFonts w:hint="eastAsia"/>
              <w:lang w:val="en-US" w:eastAsia="zh-CN"/>
            </w:rPr>
            <w:t>导出设备加密密钥对</w:t>
          </w:r>
          <w:r>
            <w:tab/>
          </w:r>
          <w:r>
            <w:fldChar w:fldCharType="begin"/>
          </w:r>
          <w:r>
            <w:instrText xml:space="preserve"> PAGEREF _Toc6176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_Toc23731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5.3.14 </w:t>
          </w:r>
          <w:r>
            <w:rPr>
              <w:rFonts w:hint="eastAsia"/>
              <w:lang w:val="en-US" w:eastAsia="zh-CN"/>
            </w:rPr>
            <w:t>导出设备本地保护密钥</w:t>
          </w:r>
          <w:r>
            <w:tab/>
          </w:r>
          <w:r>
            <w:fldChar w:fldCharType="begin"/>
          </w:r>
          <w:r>
            <w:instrText xml:space="preserve"> PAGEREF _Toc23731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22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_Toc895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Times New Roman" w:hAnsi="Times New Roman" w:cs="Times New Roman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snapToGrid w:val="0"/>
              <w:vanish w:val="0"/>
              <w:spacing w:val="0"/>
              <w:w w:val="0"/>
              <w:kern w:val="0"/>
              <w:position w:val="0"/>
              <w:szCs w:val="0"/>
              <w:shd w:val="clear" w:color="000000" w:fill="000000"/>
              <w:vertAlign w:val="baseline"/>
              <w:lang w:val="zh-CN" w:eastAsia="zh-CN" w:bidi="zh-CN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  <w14:cntxtalts w14:val="0"/>
            </w:rPr>
            <w:t xml:space="preserve">5.4 </w:t>
          </w:r>
          <w:r>
            <w:rPr>
              <w:rFonts w:hint="eastAsia"/>
            </w:rPr>
            <w:t>用户密钥管理</w:t>
          </w:r>
          <w:r>
            <w:tab/>
          </w:r>
          <w:r>
            <w:fldChar w:fldCharType="begin"/>
          </w:r>
          <w:r>
            <w:instrText xml:space="preserve"> PAGEREF _Toc895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_Toc13441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5.4.1 </w:t>
          </w:r>
          <w:r>
            <w:rPr>
              <w:rFonts w:hint="eastAsia"/>
              <w:lang w:val="en-US" w:eastAsia="zh-CN"/>
            </w:rPr>
            <w:t>获取密钥列表</w:t>
          </w:r>
          <w:r>
            <w:tab/>
          </w:r>
          <w:r>
            <w:fldChar w:fldCharType="begin"/>
          </w:r>
          <w:r>
            <w:instrText xml:space="preserve"> PAGEREF _Toc13441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_Toc26749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5.4.2 </w:t>
          </w:r>
          <w:r>
            <w:rPr>
              <w:rFonts w:hint="eastAsia"/>
              <w:lang w:val="en-US" w:eastAsia="zh-CN"/>
            </w:rPr>
            <w:t>生成密钥</w:t>
          </w:r>
          <w:r>
            <w:tab/>
          </w:r>
          <w:r>
            <w:fldChar w:fldCharType="begin"/>
          </w:r>
          <w:r>
            <w:instrText xml:space="preserve"> PAGEREF _Toc26749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_Toc4591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5.4.3 </w:t>
          </w:r>
          <w:r>
            <w:rPr>
              <w:rFonts w:hint="eastAsia"/>
              <w:lang w:val="en-US" w:eastAsia="zh-CN"/>
            </w:rPr>
            <w:t>导入明文密钥</w:t>
          </w:r>
          <w:r>
            <w:tab/>
          </w:r>
          <w:r>
            <w:fldChar w:fldCharType="begin"/>
          </w:r>
          <w:r>
            <w:instrText xml:space="preserve"> PAGEREF _Toc4591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_Toc13851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5.4.4 </w:t>
          </w:r>
          <w:r>
            <w:rPr>
              <w:rFonts w:hint="eastAsia"/>
            </w:rPr>
            <w:t>导出非对称密钥</w:t>
          </w:r>
          <w:r>
            <w:tab/>
          </w:r>
          <w:r>
            <w:fldChar w:fldCharType="begin"/>
          </w:r>
          <w:r>
            <w:instrText xml:space="preserve"> PAGEREF _Toc13851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_Toc22016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5.4.5 </w:t>
          </w:r>
          <w:r>
            <w:rPr>
              <w:rFonts w:hint="eastAsia"/>
            </w:rPr>
            <w:t>导</w:t>
          </w:r>
          <w:r>
            <w:rPr>
              <w:rFonts w:hint="eastAsia"/>
              <w:lang w:val="en-US" w:eastAsia="zh-CN"/>
            </w:rPr>
            <w:t>入</w:t>
          </w:r>
          <w:r>
            <w:rPr>
              <w:rFonts w:hint="eastAsia"/>
            </w:rPr>
            <w:t>非对称密钥</w:t>
          </w:r>
          <w:r>
            <w:tab/>
          </w:r>
          <w:r>
            <w:fldChar w:fldCharType="begin"/>
          </w:r>
          <w:r>
            <w:instrText xml:space="preserve"> PAGEREF _Toc22016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_Toc18249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5.4.6 </w:t>
          </w:r>
          <w:r>
            <w:rPr>
              <w:rFonts w:hint="eastAsia"/>
            </w:rPr>
            <w:t>删除密钥</w:t>
          </w:r>
          <w:r>
            <w:tab/>
          </w:r>
          <w:r>
            <w:fldChar w:fldCharType="begin"/>
          </w:r>
          <w:r>
            <w:instrText xml:space="preserve"> PAGEREF _Toc18249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_Toc24053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5.4.7 </w:t>
          </w:r>
          <w:r>
            <w:rPr>
              <w:rFonts w:hint="eastAsia"/>
            </w:rPr>
            <w:t>修改私钥权限口令</w:t>
          </w:r>
          <w:r>
            <w:tab/>
          </w:r>
          <w:r>
            <w:fldChar w:fldCharType="begin"/>
          </w:r>
          <w:r>
            <w:instrText xml:space="preserve"> PAGEREF _Toc24053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_Toc526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5.4.8 </w:t>
          </w:r>
          <w:r>
            <w:rPr>
              <w:rFonts w:hint="eastAsia"/>
            </w:rPr>
            <w:t>备份</w:t>
          </w:r>
          <w:r>
            <w:rPr>
              <w:rFonts w:hint="eastAsia"/>
              <w:lang w:val="en-US" w:eastAsia="zh-CN"/>
            </w:rPr>
            <w:t>设备信息</w:t>
          </w:r>
          <w:r>
            <w:tab/>
          </w:r>
          <w:r>
            <w:fldChar w:fldCharType="begin"/>
          </w:r>
          <w:r>
            <w:instrText xml:space="preserve"> PAGEREF _Toc526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_Toc9818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5.4.9 </w:t>
          </w:r>
          <w:r>
            <w:rPr>
              <w:rFonts w:hint="eastAsia"/>
            </w:rPr>
            <w:t>恢复设备信息</w:t>
          </w:r>
          <w:r>
            <w:tab/>
          </w:r>
          <w:r>
            <w:fldChar w:fldCharType="begin"/>
          </w:r>
          <w:r>
            <w:instrText xml:space="preserve"> PAGEREF _Toc9818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8640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_Toc27872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vanish w:val="0"/>
              <w:spacing w:val="0"/>
              <w:position w:val="0"/>
              <w:vertAlign w:val="baseline"/>
              <w14:glow w14:rad="0">
                <w14:srgbClr w14:val="000000"/>
              </w14:glow>
              <w14:shadow w14:blurRad="0" w14:dist="0" w14:dir="0" w14:sx="0" w14:sy="0" w14:kx="0" w14:ky="0" w14:algn="none">
                <w14:srgbClr w14:val="000000"/>
              </w14:shadow>
              <w14:reflection w14:blurRad="0" w14:stA="0" w14:stPos="0" w14:endA="0" w14:endPos="0" w14:dist="0" w14:dir="0" w14:fadeDir="0" w14:sx="0" w14:sy="0" w14:kx="0" w14:ky="0" w14:algn="none"/>
              <w14:props3d w14:extrusionH="0" w14:contourW="0" w14:prstMaterial="none"/>
              <w14:scene3d>
                <w14:lightRig w14:rig="threePt" w14:dir="t">
                  <w14:rot w14:lat="0" w14:lon="0" w14:rev="0"/>
                </w14:lightRig>
              </w14:scene3d>
              <w14:ligatures w14:val="none"/>
              <w14:numForm w14:val="default"/>
              <w14:numSpacing w14:val="default"/>
            </w:rPr>
            <w:t xml:space="preserve">5.4.10 </w:t>
          </w:r>
          <w:r>
            <w:rPr>
              <w:rFonts w:hint="eastAsia"/>
            </w:rPr>
            <w:t>校验备份数据信息的有效性</w:t>
          </w:r>
          <w:r>
            <w:tab/>
          </w:r>
          <w:r>
            <w:fldChar w:fldCharType="begin"/>
          </w:r>
          <w:r>
            <w:instrText xml:space="preserve"> PAGEREF _Toc27872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r>
            <w:rPr>
              <w:bCs/>
              <w:lang w:val="zh-CN"/>
            </w:rPr>
            <w:fldChar w:fldCharType="end"/>
          </w:r>
        </w:p>
      </w:sdtContent>
    </w:sdt>
    <w:p>
      <w:r>
        <w:br w:type="page"/>
      </w:r>
    </w:p>
    <w:p/>
    <w:p>
      <w:pPr>
        <w:pStyle w:val="2"/>
        <w:spacing w:before="120"/>
      </w:pPr>
      <w:r>
        <w:rPr>
          <w:rFonts w:hint="eastAsia"/>
        </w:rPr>
        <w:t xml:space="preserve"> </w:t>
      </w:r>
      <w:bookmarkStart w:id="0" w:name="_Toc21754"/>
      <w:r>
        <w:rPr>
          <w:rFonts w:hint="eastAsia"/>
        </w:rPr>
        <w:t>概述</w:t>
      </w:r>
      <w:bookmarkEnd w:id="0"/>
    </w:p>
    <w:p>
      <w:pPr>
        <w:spacing w:line="360" w:lineRule="auto"/>
        <w:ind w:firstLine="420" w:firstLineChars="0"/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SJK1829 PCI-E 密码卡是江南天安科技有限公司自主研制，是支持国产密码算法（SM1、SM2、SM3、SM4、SM7）的密码设备，并且符合《密码设备应用接口规范》，可以提供多种国产密码算法，核心部件采用国家密码管理局批准的芯片，具备完善的密钥管理机制，可以提供高性能的数据加解密服务，又可以作为主机数据安全存储系统、身份认证系统以及对称、非对称密钥理</w:t>
      </w:r>
    </w:p>
    <w:p>
      <w:pPr>
        <w:spacing w:line="360" w:lineRule="auto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系统的主要密码设备和核心构件。可广泛的应用于银行、保险、证券、交通、邮政、电子商务、移动通信等行业的安全业务应用系统。</w:t>
      </w:r>
    </w:p>
    <w:p>
      <w:pPr>
        <w:pStyle w:val="2"/>
        <w:spacing w:before="120"/>
      </w:pPr>
      <w:r>
        <w:rPr>
          <w:rFonts w:hint="eastAsia"/>
        </w:rPr>
        <w:t xml:space="preserve"> </w:t>
      </w:r>
      <w:bookmarkStart w:id="1" w:name="_Toc3946"/>
      <w:r>
        <w:rPr>
          <w:rFonts w:hint="eastAsia"/>
        </w:rPr>
        <w:t>全局说明</w:t>
      </w:r>
      <w:bookmarkEnd w:id="1"/>
    </w:p>
    <w:p>
      <w:pPr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本章节对接口依赖的</w:t>
      </w:r>
      <w:r>
        <w:rPr>
          <w:rFonts w:hint="eastAsia"/>
          <w:sz w:val="21"/>
          <w:szCs w:val="21"/>
          <w:lang w:val="en-US" w:eastAsia="zh-CN"/>
        </w:rPr>
        <w:t>密码卡驱动</w:t>
      </w:r>
      <w:r>
        <w:rPr>
          <w:rFonts w:hint="eastAsia"/>
          <w:sz w:val="21"/>
          <w:szCs w:val="21"/>
        </w:rPr>
        <w:t>信息，以及接口的基础数据对象加以说明。</w:t>
      </w:r>
    </w:p>
    <w:p>
      <w:pPr>
        <w:pStyle w:val="4"/>
      </w:pPr>
      <w:r>
        <w:rPr>
          <w:rFonts w:hint="eastAsia"/>
        </w:rPr>
        <w:t xml:space="preserve"> </w:t>
      </w:r>
      <w:bookmarkStart w:id="2" w:name="_Toc11570"/>
      <w:r>
        <w:rPr>
          <w:rFonts w:hint="eastAsia"/>
          <w:lang w:val="en-US" w:eastAsia="zh-CN"/>
        </w:rPr>
        <w:t>密码卡驱动</w:t>
      </w:r>
      <w:bookmarkEnd w:id="2"/>
    </w:p>
    <w:p>
      <w:pPr>
        <w:shd w:val="solid" w:color="D8D8D8" w:themeColor="background1" w:themeShade="D9" w:fill="auto"/>
        <w:ind w:firstLine="420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在使用密码卡的管理接口库之前，需要先安装密码卡的驱动，安装成功后才可正常使用，windows和驱动和linux的有所不同：</w:t>
      </w:r>
    </w:p>
    <w:p>
      <w:pPr>
        <w:numPr>
          <w:ilvl w:val="0"/>
          <w:numId w:val="2"/>
        </w:numPr>
        <w:shd w:val="solid" w:color="D8D8D8" w:themeColor="background1" w:themeShade="D9" w:fill="auto"/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Windows环境：需要安装windows环境下的密码卡的驱动，向江南天安技术人员索要相应的驱动文件和详细安装说明；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</w:p>
    <w:p>
      <w:pPr>
        <w:shd w:val="solid" w:color="D8D8D8" w:themeColor="background1" w:themeShade="D9" w:fill="auto"/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2、Linux环境：密码卡驱动名称为tass_pci.ko，由于该驱动编译时依赖操作系统内核，不同内核版本的操作系统编译的驱动有所不同，所以在使用加密卡的SDK接口库之前，要向江南天安技术人员提供使用的操作系统内核版本，便于提供对应内核版本的密码卡驱动。在拿到linux的驱动后按照如下步骤操作：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使用root权限安装该驱动，在驱动的当前路径执行命令insmod tass_pci.ko进行测试安装；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正式使用时按照如下步骤安装驱动：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>1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）</w:t>
      </w: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>将1829密码卡插到机器内的PCIE槽位上，给机器加电卡的红灯“灭”，绿灯“闪”，表示工作状态正常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；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>2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）</w:t>
      </w: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>将tass_pci.ko上传到机器的/root目录下，在root目录下执行以下命令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>创建驱动目录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：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 xml:space="preserve">mkdir /lib/modules/`uname -r`/kernel/drivers/tass/ 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>拷贝驱动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：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 xml:space="preserve">cp tass_pci.ko /lib/modules/`uname -r`/kernel/drivers/tass 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>安装驱动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：</w:t>
      </w: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 xml:space="preserve"> 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 xml:space="preserve">depmod -a 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 xml:space="preserve">modprobe tass_pci 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>3）</w:t>
      </w: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 xml:space="preserve"> 检查驱动版本 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>modinfo tass_pci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</w:pPr>
      <w:r>
        <w:rPr>
          <w:rFonts w:hint="default" w:ascii="Courier New" w:hAnsi="Courier New" w:cs="Courier New"/>
          <w:color w:val="000000"/>
          <w:sz w:val="20"/>
          <w:szCs w:val="20"/>
          <w:lang w:val="en-US" w:eastAsia="zh-CN"/>
        </w:rPr>
        <w:t xml:space="preserve">若version 字段跟预期版本一致，则认为驱动安装成功 </w:t>
      </w:r>
    </w:p>
    <w:p>
      <w:pPr>
        <w:numPr>
          <w:ilvl w:val="0"/>
          <w:numId w:val="0"/>
        </w:numPr>
        <w:shd w:val="solid" w:color="D8D8D8" w:themeColor="background1" w:themeShade="D9" w:fill="auto"/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</w:pPr>
    </w:p>
    <w:p>
      <w:pP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br w:type="page"/>
      </w:r>
    </w:p>
    <w:p>
      <w:pPr>
        <w:pStyle w:val="3"/>
      </w:pPr>
      <w:bookmarkStart w:id="3" w:name="_Toc30978"/>
      <w:r>
        <w:t>数据类型定义</w:t>
      </w:r>
      <w:bookmarkEnd w:id="3"/>
    </w:p>
    <w:p>
      <w:pPr>
        <w:pStyle w:val="4"/>
      </w:pPr>
      <w:r>
        <w:rPr>
          <w:rFonts w:hint="eastAsia"/>
        </w:rPr>
        <w:t xml:space="preserve"> </w:t>
      </w:r>
      <w:bookmarkStart w:id="4" w:name="_Toc16587"/>
      <w:r>
        <w:rPr>
          <w:rFonts w:hint="eastAsia"/>
        </w:rPr>
        <w:t>常用数据类型</w:t>
      </w:r>
      <w:bookmarkEnd w:id="4"/>
    </w:p>
    <w:tbl>
      <w:tblPr>
        <w:tblStyle w:val="29"/>
        <w:tblW w:w="8625" w:type="dxa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6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0" w:type="dxa"/>
            <w:shd w:val="solid" w:color="BEBEBE" w:themeColor="background1" w:themeShade="BF" w:fill="auto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数据类型</w:t>
            </w:r>
          </w:p>
        </w:tc>
        <w:tc>
          <w:tcPr>
            <w:tcW w:w="6045" w:type="dxa"/>
            <w:shd w:val="solid" w:color="BEBEBE" w:themeColor="background1" w:themeShade="BF" w:fill="auto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0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unsigned char</w:t>
            </w:r>
          </w:p>
        </w:tc>
        <w:tc>
          <w:tcPr>
            <w:tcW w:w="6045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字符串类型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0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void *</w:t>
            </w:r>
          </w:p>
        </w:tc>
        <w:tc>
          <w:tcPr>
            <w:tcW w:w="6045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无类型指针，这里主要用于设备句柄使用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0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int</w:t>
            </w:r>
          </w:p>
        </w:tc>
        <w:tc>
          <w:tcPr>
            <w:tcW w:w="6045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整形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0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unsigned int</w:t>
            </w:r>
          </w:p>
        </w:tc>
        <w:tc>
          <w:tcPr>
            <w:tcW w:w="6045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无符号整形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0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unsigned long</w:t>
            </w:r>
          </w:p>
        </w:tc>
        <w:tc>
          <w:tcPr>
            <w:tcW w:w="6045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无符号长整型</w:t>
            </w:r>
          </w:p>
        </w:tc>
      </w:tr>
    </w:tbl>
    <w:p>
      <w:pPr>
        <w:pStyle w:val="4"/>
      </w:pPr>
      <w:r>
        <w:rPr>
          <w:rFonts w:hint="eastAsia"/>
        </w:rPr>
        <w:t xml:space="preserve"> </w:t>
      </w:r>
      <w:bookmarkStart w:id="5" w:name="_Toc22447"/>
      <w:r>
        <w:rPr>
          <w:rFonts w:hint="eastAsia"/>
        </w:rPr>
        <w:t>结构体数据类型</w:t>
      </w:r>
      <w:bookmarkEnd w:id="5"/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TASS_DEV_ADMIN_NAME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"admin"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TASS_DEV_ID_STR_SIZE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32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TASS_NAME_SIZE_MAX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8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TASS_UKEY_SN_SIZE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5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TASS_KEY_LABEL_SIZE_MAX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128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TASS_KEY_ATTR_SIZE_MAX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1024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TASS_SK_SIZE_MAX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4096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TASS_PK_SIZE_MAX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1024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TASS_KEY_SIZE_MAX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64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TASS_KCV_SIZE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16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TASS_DEV_ADMIN_CNT_MAX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1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TASS_KEY_ADMIN_CNT_MAX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4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TASS_ECC_INDEX_MAX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64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#define TASS_SYMM_INDEX_MAX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64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</w:pP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typedef enum {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TA_DEV_ADMIN = 0,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TA_KEY_ADMIN = 1,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}TassAdminType;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</w:p>
    <w:tbl>
      <w:tblPr>
        <w:tblStyle w:val="29"/>
        <w:tblW w:w="8581" w:type="dxa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6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shd w:val="solid" w:color="BEBEBE" w:themeColor="background1" w:themeShade="BF" w:fill="auto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结构体成员</w:t>
            </w:r>
          </w:p>
        </w:tc>
        <w:tc>
          <w:tcPr>
            <w:tcW w:w="6450" w:type="dxa"/>
            <w:shd w:val="solid" w:color="BEBEBE" w:themeColor="background1" w:themeShade="BF" w:fill="auto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type</w:t>
            </w:r>
          </w:p>
        </w:tc>
        <w:tc>
          <w:tcPr>
            <w:tcW w:w="6450" w:type="dxa"/>
          </w:tcPr>
          <w:p>
            <w:pPr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Courier New" w:hAnsi="Courier New" w:cs="Courier New" w:eastAsiaTheme="minorEastAsia"/>
                <w:color w:val="000000"/>
                <w:sz w:val="20"/>
                <w:szCs w:val="20"/>
                <w:lang w:val="en-US" w:eastAsia="zh-CN"/>
              </w:rPr>
              <w:t>管理员类型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name</w:t>
            </w:r>
          </w:p>
        </w:tc>
        <w:tc>
          <w:tcPr>
            <w:tcW w:w="6450" w:type="dxa"/>
          </w:tcPr>
          <w:p>
            <w:pPr>
              <w:rPr>
                <w:rFonts w:hint="default"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="Courier New" w:hAnsi="Courier New" w:cs="Courier New" w:eastAsiaTheme="minorEastAsia"/>
                <w:color w:val="000000"/>
                <w:sz w:val="20"/>
                <w:szCs w:val="20"/>
                <w:lang w:val="en-US" w:eastAsia="zh-CN"/>
              </w:rPr>
              <w:t>管理员名称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ukeySn</w:t>
            </w:r>
          </w:p>
        </w:tc>
        <w:tc>
          <w:tcPr>
            <w:tcW w:w="6450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Courier New" w:hAnsi="Courier New" w:cs="Courier New" w:eastAsiaTheme="minorEastAsia"/>
                <w:color w:val="000000"/>
                <w:sz w:val="20"/>
                <w:szCs w:val="20"/>
                <w:lang w:val="en-US" w:eastAsia="zh-CN"/>
              </w:rPr>
              <w:t>UKey序列号，制作UKey后有效</w:t>
            </w:r>
          </w:p>
        </w:tc>
      </w:tr>
    </w:tbl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typedef struct {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TassAdminType type;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char name[TASS_NAME_SIZE_MAX + 1];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char ukeySn[TASS_UKEY_SN_SIZE + 1];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}TassAdminInfo;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tbl>
      <w:tblPr>
        <w:tblStyle w:val="29"/>
        <w:tblW w:w="8581" w:type="dxa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6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  <w:shd w:val="solid" w:color="BEBEBE" w:themeColor="background1" w:themeShade="BF" w:fill="auto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结构体成员</w:t>
            </w:r>
          </w:p>
        </w:tc>
        <w:tc>
          <w:tcPr>
            <w:tcW w:w="6450" w:type="dxa"/>
            <w:shd w:val="solid" w:color="BEBEBE" w:themeColor="background1" w:themeShade="BF" w:fill="auto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alg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算法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label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sk_key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私钥/对称密钥密文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sk_keyLen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私钥/对称密钥密文长度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sk_keyAttr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私钥/对称密钥属性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sk_keyAttrLen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私钥/对称密钥属性长度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pk_kcv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公钥/对称密钥校验值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pk_kcvLen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公钥/对称密钥校验值长度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pkAttr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公钥属性，非对称时有效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pkAttrLen</w:t>
            </w:r>
          </w:p>
        </w:tc>
        <w:tc>
          <w:tcPr>
            <w:tcW w:w="6450" w:type="dxa"/>
          </w:tcPr>
          <w:p>
            <w:pPr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公钥属性长度</w:t>
            </w:r>
          </w:p>
        </w:tc>
      </w:tr>
    </w:tbl>
    <w:p>
      <w:pPr>
        <w:shd w:val="solid" w:color="D8D8D8" w:themeColor="background1" w:themeShade="D9" w:fill="auto"/>
        <w:ind w:left="480" w:leftChars="200"/>
        <w:rPr>
          <w:rFonts w:ascii="Courier New" w:hAnsi="Courier New" w:cs="Courier New"/>
          <w:color w:val="000000"/>
          <w:sz w:val="20"/>
          <w:szCs w:val="20"/>
        </w:rPr>
      </w:pP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typedef struct {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TassAlg alg;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int index;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char label[TASS_KEY_LABEL_SIZE_MAX + 1];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 sk_key[TASS_SK_SIZE_MAX];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sk_keyLen;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 sk_keyAttr[TASS_KEY_ATTR_SIZE_MAX];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sk_keyAttrLen;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 pk_kcv[TASS_PK_SIZE_MAX];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pk_kcvLen;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 pkAttr[TASS_KEY_ATTR_SIZE_MAX];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pkAttrLen;</w:t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}TassKeyInfo;</w:t>
      </w:r>
    </w:p>
    <w:p>
      <w:pPr>
        <w:shd w:val="solid" w:color="D8D8D8" w:themeColor="background1" w:themeShade="D9" w:fill="auto"/>
        <w:ind w:left="480" w:leftChars="200"/>
        <w:rPr>
          <w:rFonts w:ascii="Courier New" w:hAnsi="Courier New" w:cs="Courier New"/>
          <w:color w:val="000000"/>
          <w:sz w:val="20"/>
          <w:szCs w:val="20"/>
        </w:rPr>
      </w:pPr>
    </w:p>
    <w:p>
      <w:pPr>
        <w:pStyle w:val="2"/>
      </w:pPr>
      <w:r>
        <w:rPr>
          <w:rFonts w:hint="eastAsia"/>
        </w:rPr>
        <w:t xml:space="preserve"> </w:t>
      </w:r>
      <w:bookmarkStart w:id="6" w:name="_Toc14458"/>
      <w:r>
        <w:rPr>
          <w:rFonts w:hint="eastAsia"/>
        </w:rPr>
        <w:t>动态库文件</w:t>
      </w:r>
      <w:bookmarkEnd w:id="6"/>
    </w:p>
    <w:p>
      <w:pPr>
        <w:spacing w:before="120"/>
        <w:ind w:firstLine="480"/>
        <w:rPr>
          <w:rFonts w:ascii="宋体" w:hAnsi="宋体"/>
        </w:rPr>
      </w:pPr>
      <w:r>
        <w:rPr>
          <w:rFonts w:hint="eastAsia"/>
          <w:sz w:val="21"/>
          <w:szCs w:val="21"/>
          <w:lang w:val="en-US" w:eastAsia="zh-CN"/>
        </w:rPr>
        <w:t>SJK1829 PCI-E 密码卡</w:t>
      </w:r>
      <w:r>
        <w:rPr>
          <w:rFonts w:hint="eastAsia" w:ascii="宋体" w:hAnsi="宋体"/>
        </w:rPr>
        <w:t>是以动态库形式对外提供服务，目前接口（</w:t>
      </w:r>
      <w:r>
        <w:rPr>
          <w:rFonts w:hint="eastAsia"/>
          <w:lang w:val="en-US" w:eastAsia="zh-CN"/>
        </w:rPr>
        <w:t>密码卡管控</w:t>
      </w:r>
      <w:r>
        <w:rPr>
          <w:rFonts w:hint="eastAsia" w:ascii="宋体" w:hAnsi="宋体"/>
        </w:rPr>
        <w:t>）支持的系统有Windows、</w:t>
      </w:r>
      <w:r>
        <w:rPr>
          <w:rFonts w:ascii="宋体" w:hAnsi="宋体"/>
        </w:rPr>
        <w:t>L</w:t>
      </w:r>
      <w:r>
        <w:rPr>
          <w:rFonts w:hint="eastAsia" w:ascii="宋体" w:hAnsi="宋体"/>
        </w:rPr>
        <w:t>inux的32位和64位系统。</w:t>
      </w:r>
    </w:p>
    <w:p>
      <w:pPr>
        <w:pStyle w:val="3"/>
        <w:ind w:left="0"/>
      </w:pPr>
      <w:bookmarkStart w:id="7" w:name="_Toc41301154"/>
      <w:bookmarkStart w:id="8" w:name="_Toc5417"/>
      <w:r>
        <w:rPr>
          <w:rFonts w:hint="eastAsia"/>
        </w:rPr>
        <w:t>发布包目录</w:t>
      </w:r>
      <w:bookmarkEnd w:id="7"/>
      <w:bookmarkEnd w:id="8"/>
    </w:p>
    <w:p>
      <w:pPr>
        <w:spacing w:before="120"/>
        <w:ind w:firstLine="0" w:firstLineChars="0"/>
        <w:rPr>
          <w:rFonts w:hint="eastAsia" w:ascii="宋体" w:hAnsi="宋体"/>
          <w:lang w:val="en-IE"/>
        </w:rPr>
      </w:pPr>
      <w:r>
        <w:rPr>
          <w:rFonts w:hint="eastAsia" w:ascii="宋体" w:hAnsi="宋体"/>
        </w:rPr>
        <w:t>所有动态库文件均保存在“</w:t>
      </w:r>
      <w:r>
        <w:rPr>
          <w:rFonts w:hint="eastAsia"/>
          <w:lang w:val="en-US" w:eastAsia="zh-CN"/>
        </w:rPr>
        <w:t>libs</w:t>
      </w:r>
      <w:r>
        <w:rPr>
          <w:rFonts w:hint="eastAsia" w:ascii="宋体" w:hAnsi="宋体"/>
        </w:rPr>
        <w:t>”目录中，位置和说明见下表：</w:t>
      </w:r>
      <w:r>
        <w:rPr>
          <w:rFonts w:hint="eastAsia" w:ascii="宋体" w:hAnsi="宋体"/>
          <w:b/>
          <w:bCs/>
          <w:sz w:val="24"/>
          <w:szCs w:val="24"/>
        </w:rPr>
        <w:t>libTassCtlAPI4PCIeSM</w:t>
      </w:r>
      <w:r>
        <w:rPr>
          <w:rFonts w:ascii="宋体" w:hAnsi="宋体"/>
          <w:b/>
          <w:bCs/>
        </w:rPr>
        <w:t>.*</w:t>
      </w:r>
      <w:r>
        <w:rPr>
          <w:rFonts w:hint="eastAsia" w:ascii="宋体" w:hAnsi="宋体"/>
        </w:rPr>
        <w:t>是</w:t>
      </w:r>
      <w:r>
        <w:rPr>
          <w:rFonts w:hint="eastAsia"/>
          <w:lang w:val="en-US" w:eastAsia="zh-CN"/>
        </w:rPr>
        <w:t>管控接口</w:t>
      </w:r>
      <w:r>
        <w:rPr>
          <w:rFonts w:hint="eastAsia" w:ascii="宋体" w:hAnsi="宋体"/>
        </w:rPr>
        <w:t>动态库，</w:t>
      </w:r>
      <w:r>
        <w:rPr>
          <w:rFonts w:hint="eastAsia"/>
          <w:lang w:val="en-US" w:eastAsia="zh-CN"/>
        </w:rPr>
        <w:t>其他</w:t>
      </w:r>
      <w:r>
        <w:rPr>
          <w:rFonts w:hint="eastAsia" w:ascii="宋体" w:hAnsi="宋体"/>
          <w:lang w:val="en-IE"/>
        </w:rPr>
        <w:t>为依赖库</w:t>
      </w:r>
    </w:p>
    <w:p>
      <w:pPr>
        <w:spacing w:before="120"/>
        <w:ind w:firstLine="0" w:firstLineChars="0"/>
        <w:rPr>
          <w:rFonts w:hint="eastAsia" w:ascii="宋体" w:hAnsi="宋体"/>
          <w:lang w:val="en-IE"/>
        </w:rPr>
      </w:pPr>
    </w:p>
    <w:tbl>
      <w:tblPr>
        <w:tblStyle w:val="29"/>
        <w:tblW w:w="862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686"/>
        <w:gridCol w:w="2631"/>
        <w:gridCol w:w="364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90" w:type="dxa"/>
            <w:shd w:val="clear" w:color="auto" w:fill="D8D8D8" w:themeFill="background1" w:themeFillShade="D9"/>
            <w:vAlign w:val="center"/>
          </w:tcPr>
          <w:p>
            <w:pPr>
              <w:tabs>
                <w:tab w:val="left" w:pos="3346"/>
              </w:tabs>
              <w:spacing w:beforeLines="0" w:line="240" w:lineRule="auto"/>
              <w:ind w:firstLine="0" w:firstLineChars="0"/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  <w:t>序号</w:t>
            </w:r>
          </w:p>
        </w:tc>
        <w:tc>
          <w:tcPr>
            <w:tcW w:w="1686" w:type="dxa"/>
            <w:shd w:val="clear" w:color="auto" w:fill="D8D8D8" w:themeFill="background1" w:themeFillShade="D9"/>
            <w:vAlign w:val="center"/>
          </w:tcPr>
          <w:p>
            <w:pPr>
              <w:tabs>
                <w:tab w:val="left" w:pos="3346"/>
              </w:tabs>
              <w:spacing w:beforeLines="0" w:line="240" w:lineRule="auto"/>
              <w:ind w:firstLine="0" w:firstLineChars="0"/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  <w:t>目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shd w:val="pct10" w:color="auto" w:fill="FFFFFF"/>
              </w:rPr>
              <w:t xml:space="preserve"> </w:t>
            </w:r>
            <w:r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  <w:t>录</w:t>
            </w:r>
          </w:p>
        </w:tc>
        <w:tc>
          <w:tcPr>
            <w:tcW w:w="2316" w:type="dxa"/>
            <w:shd w:val="clear" w:color="auto" w:fill="D8D8D8" w:themeFill="background1" w:themeFillShade="D9"/>
            <w:vAlign w:val="center"/>
          </w:tcPr>
          <w:p>
            <w:pPr>
              <w:tabs>
                <w:tab w:val="left" w:pos="3346"/>
              </w:tabs>
              <w:spacing w:beforeLines="0" w:line="240" w:lineRule="auto"/>
              <w:ind w:firstLine="0" w:firstLineChars="0"/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  <w:t>文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shd w:val="pct10" w:color="auto" w:fill="FFFFFF"/>
              </w:rPr>
              <w:t xml:space="preserve"> </w:t>
            </w:r>
            <w:r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  <w:t>件</w:t>
            </w:r>
          </w:p>
        </w:tc>
        <w:tc>
          <w:tcPr>
            <w:tcW w:w="3936" w:type="dxa"/>
            <w:shd w:val="clear" w:color="auto" w:fill="D8D8D8" w:themeFill="background1" w:themeFillShade="D9"/>
            <w:vAlign w:val="center"/>
          </w:tcPr>
          <w:p>
            <w:pPr>
              <w:tabs>
                <w:tab w:val="left" w:pos="3346"/>
              </w:tabs>
              <w:spacing w:beforeLines="0" w:line="240" w:lineRule="auto"/>
              <w:ind w:firstLine="0" w:firstLineChars="0"/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  <w:t>说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shd w:val="pct10" w:color="auto" w:fill="FFFFFF"/>
              </w:rPr>
              <w:t xml:space="preserve"> </w:t>
            </w:r>
            <w:r>
              <w:rPr>
                <w:rFonts w:ascii="宋体" w:hAnsi="宋体"/>
                <w:b/>
                <w:bCs/>
                <w:sz w:val="21"/>
                <w:szCs w:val="21"/>
                <w:shd w:val="pct10" w:color="auto" w:fill="FFFFFF"/>
              </w:rPr>
              <w:t>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90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demo</w:t>
            </w:r>
          </w:p>
        </w:tc>
        <w:tc>
          <w:tcPr>
            <w:tcW w:w="231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  <w:t>PCIeCtl_Test.cpp</w:t>
            </w:r>
          </w:p>
        </w:tc>
        <w:tc>
          <w:tcPr>
            <w:tcW w:w="393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接口调用实例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90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8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doc</w:t>
            </w:r>
          </w:p>
        </w:tc>
        <w:tc>
          <w:tcPr>
            <w:tcW w:w="231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 xml:space="preserve">PCIeSM 管里工具API手册 C语言版 </w:t>
            </w:r>
          </w:p>
        </w:tc>
        <w:tc>
          <w:tcPr>
            <w:tcW w:w="393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接口文档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90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include</w:t>
            </w:r>
          </w:p>
        </w:tc>
        <w:tc>
          <w:tcPr>
            <w:tcW w:w="231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TassCtlAPI4PCIeSM.h</w:t>
            </w:r>
          </w:p>
          <w:p>
            <w:pPr>
              <w:spacing w:beforeLines="0" w:line="240" w:lineRule="auto"/>
              <w:ind w:firstLine="0" w:firstLineChars="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TassType4PCIeSM.h</w:t>
            </w:r>
          </w:p>
        </w:tc>
        <w:tc>
          <w:tcPr>
            <w:tcW w:w="393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接口头文件</w:t>
            </w:r>
          </w:p>
          <w:p>
            <w:pPr>
              <w:spacing w:beforeLines="0" w:line="240" w:lineRule="auto"/>
              <w:ind w:firstLine="0" w:firstLineChars="0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结构体定义相关头文件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90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8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libs</w:t>
            </w:r>
            <w:r>
              <w:rPr>
                <w:rFonts w:hint="eastAsia" w:ascii="宋体" w:hAnsi="宋体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linux32</w:t>
            </w:r>
          </w:p>
        </w:tc>
        <w:tc>
          <w:tcPr>
            <w:tcW w:w="231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暂无</w:t>
            </w:r>
          </w:p>
        </w:tc>
        <w:tc>
          <w:tcPr>
            <w:tcW w:w="393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linux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>32位操作系统</w:t>
            </w:r>
            <w:r>
              <w:rPr>
                <w:rFonts w:hint="eastAsia" w:ascii="宋体" w:hAnsi="宋体"/>
                <w:sz w:val="21"/>
                <w:szCs w:val="21"/>
              </w:rPr>
              <w:t>动态库文件</w:t>
            </w:r>
          </w:p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暂不支持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90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8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default" w:ascii="宋体" w:hAnsi="宋体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libs</w:t>
            </w:r>
            <w:r>
              <w:rPr>
                <w:rFonts w:hint="eastAsia" w:ascii="宋体" w:hAnsi="宋体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linux64</w:t>
            </w:r>
          </w:p>
        </w:tc>
        <w:tc>
          <w:tcPr>
            <w:tcW w:w="231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libtass_pcie_api.so</w:t>
            </w:r>
          </w:p>
          <w:p>
            <w:pPr>
              <w:spacing w:beforeLines="0" w:line="240" w:lineRule="auto"/>
              <w:ind w:firstLine="0" w:firstLineChars="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libTassSDF4PCIeSM.so</w:t>
            </w:r>
          </w:p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  <w:lang w:val="en-IE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libTassCtlAPI4PCIeSM.so</w:t>
            </w:r>
          </w:p>
        </w:tc>
        <w:tc>
          <w:tcPr>
            <w:tcW w:w="393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linux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64</w:t>
            </w:r>
            <w:r>
              <w:rPr>
                <w:rFonts w:ascii="宋体" w:hAnsi="宋体"/>
                <w:sz w:val="21"/>
                <w:szCs w:val="21"/>
              </w:rPr>
              <w:t>位操作系统动态库文件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90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8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libs</w:t>
            </w:r>
            <w:r>
              <w:rPr>
                <w:rFonts w:hint="eastAsia" w:ascii="宋体" w:hAnsi="宋体"/>
                <w:sz w:val="21"/>
                <w:szCs w:val="21"/>
              </w:rPr>
              <w:t>/windows</w:t>
            </w:r>
            <w:r>
              <w:rPr>
                <w:rFonts w:ascii="宋体" w:hAnsi="宋体"/>
                <w:sz w:val="21"/>
                <w:szCs w:val="21"/>
              </w:rPr>
              <w:t>32</w:t>
            </w:r>
          </w:p>
        </w:tc>
        <w:tc>
          <w:tcPr>
            <w:tcW w:w="231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暂无</w:t>
            </w:r>
          </w:p>
        </w:tc>
        <w:tc>
          <w:tcPr>
            <w:tcW w:w="393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windows </w:t>
            </w:r>
            <w:r>
              <w:rPr>
                <w:rFonts w:ascii="宋体" w:hAnsi="宋体"/>
                <w:sz w:val="21"/>
                <w:szCs w:val="21"/>
              </w:rPr>
              <w:t>32位操作系统动态库文件</w:t>
            </w:r>
          </w:p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暂不支持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90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8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libs</w:t>
            </w:r>
            <w:r>
              <w:rPr>
                <w:rFonts w:hint="eastAsia" w:ascii="宋体" w:hAnsi="宋体"/>
                <w:sz w:val="21"/>
                <w:szCs w:val="21"/>
              </w:rPr>
              <w:t>/windows64</w:t>
            </w:r>
          </w:p>
        </w:tc>
        <w:tc>
          <w:tcPr>
            <w:tcW w:w="231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暂无</w:t>
            </w:r>
          </w:p>
        </w:tc>
        <w:tc>
          <w:tcPr>
            <w:tcW w:w="3936" w:type="dxa"/>
            <w:vAlign w:val="center"/>
          </w:tcPr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windows 64</w:t>
            </w:r>
            <w:r>
              <w:rPr>
                <w:rFonts w:ascii="宋体" w:hAnsi="宋体"/>
                <w:sz w:val="21"/>
                <w:szCs w:val="21"/>
              </w:rPr>
              <w:t>位操作系统动态库文件</w:t>
            </w:r>
          </w:p>
          <w:p>
            <w:pPr>
              <w:spacing w:beforeLines="0" w:line="240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暂不支持</w:t>
            </w:r>
          </w:p>
        </w:tc>
      </w:tr>
    </w:tbl>
    <w:p>
      <w:pPr>
        <w:pStyle w:val="2"/>
        <w:jc w:val="both"/>
      </w:pPr>
      <w:bookmarkStart w:id="9" w:name="_Toc29595"/>
      <w:r>
        <w:rPr>
          <w:rFonts w:hint="eastAsia"/>
        </w:rPr>
        <w:t>接口</w:t>
      </w:r>
      <w:r>
        <w:rPr>
          <w:rFonts w:hint="eastAsia"/>
          <w:lang w:val="en-US" w:eastAsia="zh-CN"/>
        </w:rPr>
        <w:t>使用</w:t>
      </w:r>
      <w:r>
        <w:rPr>
          <w:rFonts w:hint="eastAsia"/>
        </w:rPr>
        <w:t>说明</w:t>
      </w:r>
      <w:bookmarkEnd w:id="9"/>
    </w:p>
    <w:p>
      <w:pPr>
        <w:pStyle w:val="3"/>
        <w:ind w:left="0"/>
      </w:pPr>
      <w:bookmarkStart w:id="10" w:name="_Toc41301158"/>
      <w:bookmarkStart w:id="11" w:name="_Toc26043"/>
      <w:r>
        <w:rPr>
          <w:rFonts w:hint="eastAsia"/>
        </w:rPr>
        <w:t>编译</w:t>
      </w:r>
      <w:bookmarkEnd w:id="10"/>
      <w:bookmarkEnd w:id="11"/>
    </w:p>
    <w:p>
      <w:pPr>
        <w:pStyle w:val="43"/>
        <w:numPr>
          <w:ilvl w:val="0"/>
          <w:numId w:val="3"/>
        </w:numPr>
        <w:spacing w:before="120"/>
        <w:ind w:firstLineChars="0"/>
        <w:rPr>
          <w:rFonts w:ascii="宋体" w:hAnsi="宋体"/>
        </w:rPr>
      </w:pPr>
      <w:r>
        <w:rPr>
          <w:rFonts w:ascii="宋体" w:hAnsi="宋体"/>
        </w:rPr>
        <w:t>W</w:t>
      </w:r>
      <w:r>
        <w:rPr>
          <w:rFonts w:hint="eastAsia" w:ascii="宋体" w:hAnsi="宋体"/>
        </w:rPr>
        <w:t>indows环境VS开发工具静态加载：将libTassCtlAPI4PCIeSM</w:t>
      </w:r>
      <w:r>
        <w:rPr>
          <w:rFonts w:ascii="宋体" w:hAnsi="宋体"/>
        </w:rPr>
        <w:t>.lib</w:t>
      </w:r>
      <w:r>
        <w:rPr>
          <w:rFonts w:hint="eastAsia" w:ascii="宋体" w:hAnsi="宋体"/>
        </w:rPr>
        <w:t>导入到工程中，在工程配置属性-&gt;连接器-&gt;输入</w:t>
      </w:r>
      <w:r>
        <w:rPr>
          <w:rFonts w:ascii="宋体" w:hAnsi="宋体"/>
        </w:rPr>
        <w:t>-&gt;</w:t>
      </w:r>
      <w:r>
        <w:rPr>
          <w:rFonts w:hint="eastAsia" w:ascii="宋体" w:hAnsi="宋体"/>
        </w:rPr>
        <w:t>附加依赖项中输入libTassCtlAPI4PCIeSM</w:t>
      </w:r>
      <w:r>
        <w:rPr>
          <w:rFonts w:ascii="宋体" w:hAnsi="宋体"/>
        </w:rPr>
        <w:t>.lib</w:t>
      </w:r>
      <w:r>
        <w:rPr>
          <w:rFonts w:hint="eastAsia" w:ascii="宋体" w:hAnsi="宋体"/>
        </w:rPr>
        <w:t>所在目录，如：“</w:t>
      </w:r>
      <w:r>
        <w:rPr>
          <w:rFonts w:ascii="宋体" w:hAnsi="宋体"/>
        </w:rPr>
        <w:t>./lib/</w:t>
      </w:r>
      <w:r>
        <w:rPr>
          <w:rFonts w:hint="eastAsia" w:ascii="宋体" w:hAnsi="宋体"/>
        </w:rPr>
        <w:t>libTassCtlAPI4PCIeSM</w:t>
      </w:r>
      <w:r>
        <w:rPr>
          <w:rFonts w:ascii="宋体" w:hAnsi="宋体"/>
        </w:rPr>
        <w:t>.lib”</w:t>
      </w:r>
      <w:r>
        <w:rPr>
          <w:rFonts w:hint="eastAsia" w:ascii="宋体" w:hAnsi="宋体"/>
        </w:rPr>
        <w:t>。</w:t>
      </w:r>
    </w:p>
    <w:p>
      <w:pPr>
        <w:pStyle w:val="43"/>
        <w:numPr>
          <w:ilvl w:val="0"/>
          <w:numId w:val="3"/>
        </w:numPr>
        <w:spacing w:before="120"/>
        <w:ind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Linux环境gcc编译加载：动态库链接参数-L. </w:t>
      </w:r>
      <w:r>
        <w:rPr>
          <w:rFonts w:ascii="宋体" w:hAnsi="宋体"/>
        </w:rPr>
        <w:t>–</w:t>
      </w:r>
      <w:r>
        <w:rPr>
          <w:rFonts w:hint="eastAsia" w:ascii="宋体" w:hAnsi="宋体"/>
        </w:rPr>
        <w:t>TassCtlAPI4PCIeSM。</w:t>
      </w:r>
    </w:p>
    <w:p>
      <w:pPr>
        <w:pStyle w:val="43"/>
        <w:numPr>
          <w:ilvl w:val="1"/>
          <w:numId w:val="3"/>
        </w:numPr>
        <w:spacing w:before="120"/>
        <w:ind w:firstLineChars="0"/>
        <w:rPr>
          <w:rFonts w:ascii="宋体" w:hAnsi="宋体"/>
        </w:rPr>
      </w:pPr>
      <w:r>
        <w:rPr>
          <w:rFonts w:hint="eastAsia" w:ascii="宋体" w:hAnsi="宋体"/>
        </w:rPr>
        <w:t>编译Linux</w:t>
      </w:r>
      <w:r>
        <w:rPr>
          <w:rFonts w:hint="eastAsia"/>
          <w:lang w:val="en-US" w:eastAsia="zh-CN"/>
        </w:rPr>
        <w:t>的C语言</w:t>
      </w:r>
      <w:r>
        <w:rPr>
          <w:rFonts w:hint="eastAsia" w:ascii="宋体" w:hAnsi="宋体"/>
        </w:rPr>
        <w:t>程序：</w:t>
      </w:r>
    </w:p>
    <w:p>
      <w:pPr>
        <w:keepNext w:val="0"/>
        <w:keepLines w:val="0"/>
        <w:widowControl/>
        <w:suppressLineNumbers w:val="0"/>
        <w:spacing w:line="26" w:lineRule="atLeast"/>
        <w:ind w:left="0" w:firstLine="840"/>
        <w:jc w:val="left"/>
        <w:rPr>
          <w:rFonts w:ascii="宋体" w:hAnsi="宋体"/>
        </w:rPr>
      </w:pPr>
      <w:r>
        <w:rPr>
          <w:rFonts w:ascii="宋体" w:hAnsi="宋体" w:eastAsia="宋体" w:cs="宋体"/>
          <w:sz w:val="24"/>
          <w:szCs w:val="24"/>
          <w:lang w:val="en-US" w:eastAsia="zh-CN" w:bidi="ar-SA"/>
        </w:rPr>
        <w:t xml:space="preserve">gcc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test</w:t>
      </w:r>
      <w:r>
        <w:rPr>
          <w:rFonts w:ascii="宋体" w:hAnsi="宋体" w:eastAsia="宋体" w:cs="宋体"/>
          <w:sz w:val="24"/>
          <w:szCs w:val="24"/>
          <w:lang w:val="en-US" w:eastAsia="zh-CN" w:bidi="ar-SA"/>
        </w:rPr>
        <w:t>.c -o test -I. -L. -l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TassCtlAPI4PCIeSM</w:t>
      </w:r>
      <w:r>
        <w:rPr>
          <w:rFonts w:ascii="宋体" w:hAnsi="宋体" w:eastAsia="宋体" w:cs="宋体"/>
          <w:sz w:val="24"/>
          <w:szCs w:val="24"/>
          <w:lang w:val="en-US" w:eastAsia="zh-CN" w:bidi="ar-SA"/>
        </w:rPr>
        <w:t xml:space="preserve"> -Wl,-rpath,.</w:t>
      </w:r>
    </w:p>
    <w:p>
      <w:pPr>
        <w:pStyle w:val="43"/>
        <w:numPr>
          <w:ilvl w:val="1"/>
          <w:numId w:val="3"/>
        </w:numPr>
        <w:spacing w:before="120"/>
        <w:ind w:firstLineChars="0"/>
        <w:rPr>
          <w:rFonts w:ascii="宋体" w:hAnsi="宋体"/>
        </w:rPr>
      </w:pPr>
      <w:r>
        <w:rPr>
          <w:rFonts w:hint="eastAsia" w:ascii="宋体" w:hAnsi="宋体"/>
        </w:rPr>
        <w:t>编译</w:t>
      </w:r>
      <w:r>
        <w:rPr>
          <w:rFonts w:hint="eastAsia"/>
          <w:lang w:val="en-US" w:eastAsia="zh-CN"/>
        </w:rPr>
        <w:t>提供的demo，Linux环境：</w:t>
      </w:r>
    </w:p>
    <w:p>
      <w:pPr>
        <w:keepNext w:val="0"/>
        <w:keepLines w:val="0"/>
        <w:widowControl/>
        <w:suppressLineNumbers w:val="0"/>
        <w:spacing w:line="26" w:lineRule="atLeast"/>
        <w:ind w:left="0" w:firstLine="840"/>
        <w:jc w:val="left"/>
        <w:rPr>
          <w:rFonts w:ascii="宋体" w:hAnsi="宋体"/>
        </w:rPr>
      </w:pPr>
      <w:r>
        <w:rPr>
          <w:rFonts w:ascii="宋体" w:hAnsi="宋体" w:eastAsia="宋体" w:cs="宋体"/>
          <w:sz w:val="24"/>
          <w:szCs w:val="24"/>
          <w:lang w:val="en-US" w:eastAsia="zh-CN" w:bidi="ar-SA"/>
        </w:rPr>
        <w:t xml:space="preserve">g++ -std=c++11 </w:t>
      </w:r>
      <w:r>
        <w:rPr>
          <w:rFonts w:hint="default" w:ascii="宋体" w:hAnsi="宋体" w:eastAsia="宋体"/>
          <w:sz w:val="21"/>
          <w:szCs w:val="21"/>
          <w:lang w:val="en-US" w:eastAsia="zh-CN"/>
        </w:rPr>
        <w:t>PCIeCtl_Test.cpp</w:t>
      </w:r>
      <w:r>
        <w:rPr>
          <w:rFonts w:ascii="宋体" w:hAnsi="宋体" w:eastAsia="宋体" w:cs="宋体"/>
          <w:sz w:val="24"/>
          <w:szCs w:val="24"/>
          <w:lang w:val="en-US" w:eastAsia="zh-CN" w:bidi="ar-SA"/>
        </w:rPr>
        <w:t xml:space="preserve"> -o test -I. -L. -l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TassCtlAPI4PCIeSM</w:t>
      </w:r>
      <w:r>
        <w:rPr>
          <w:rFonts w:ascii="宋体" w:hAnsi="宋体" w:eastAsia="宋体" w:cs="宋体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sz w:val="24"/>
          <w:szCs w:val="24"/>
          <w:lang w:val="en-US" w:eastAsia="zh-CN" w:bidi="ar-SA"/>
        </w:rPr>
        <w:tab/>
      </w:r>
      <w:r>
        <w:rPr>
          <w:rFonts w:hint="eastAsia" w:cs="宋体"/>
          <w:sz w:val="24"/>
          <w:szCs w:val="24"/>
          <w:lang w:val="en-US" w:eastAsia="zh-CN" w:bidi="ar-SA"/>
        </w:rPr>
        <w:tab/>
      </w:r>
      <w:r>
        <w:rPr>
          <w:rFonts w:hint="eastAsia" w:cs="宋体"/>
          <w:sz w:val="24"/>
          <w:szCs w:val="24"/>
          <w:lang w:val="en-US" w:eastAsia="zh-CN" w:bidi="ar-SA"/>
        </w:rPr>
        <w:tab/>
      </w:r>
      <w:r>
        <w:rPr>
          <w:rFonts w:ascii="宋体" w:hAnsi="宋体" w:eastAsia="宋体" w:cs="宋体"/>
          <w:sz w:val="24"/>
          <w:szCs w:val="24"/>
          <w:lang w:val="en-US" w:eastAsia="zh-CN" w:bidi="ar-SA"/>
        </w:rPr>
        <w:t>-Wl,-rpath,.</w:t>
      </w:r>
    </w:p>
    <w:p/>
    <w:p>
      <w:pPr>
        <w:pStyle w:val="2"/>
        <w:spacing w:before="120"/>
      </w:pPr>
      <w:r>
        <w:rPr>
          <w:rFonts w:hint="eastAsia"/>
        </w:rPr>
        <w:t xml:space="preserve"> </w:t>
      </w:r>
      <w:bookmarkStart w:id="12" w:name="_Toc26152"/>
      <w:r>
        <w:rPr>
          <w:rFonts w:hint="eastAsia"/>
          <w:lang w:val="en-US" w:eastAsia="zh-CN"/>
        </w:rPr>
        <w:t>管理</w:t>
      </w:r>
      <w:r>
        <w:rPr>
          <w:rFonts w:hint="eastAsia"/>
        </w:rPr>
        <w:t>接口说明</w:t>
      </w:r>
      <w:bookmarkEnd w:id="12"/>
    </w:p>
    <w:p/>
    <w:p>
      <w:pPr>
        <w:pStyle w:val="3"/>
      </w:pPr>
      <w:r>
        <w:rPr>
          <w:rFonts w:hint="eastAsia"/>
        </w:rPr>
        <w:t xml:space="preserve"> </w:t>
      </w:r>
      <w:bookmarkStart w:id="13" w:name="_Toc8935"/>
      <w:r>
        <w:rPr>
          <w:rFonts w:hint="eastAsia"/>
          <w:lang w:val="en-US" w:eastAsia="zh-CN"/>
        </w:rPr>
        <w:t>初始设备</w:t>
      </w:r>
      <w:bookmarkEnd w:id="13"/>
    </w:p>
    <w:p/>
    <w:p>
      <w:pPr>
        <w:ind w:firstLine="420" w:firstLineChars="175"/>
      </w:pPr>
      <w:r>
        <w:t>全部</w:t>
      </w:r>
      <w:r>
        <w:rPr>
          <w:rFonts w:hint="eastAsia"/>
        </w:rPr>
        <w:t>接口的入参和出参均封装成对象输入和输出，本文档内请求参数和返回参数针对各个字段作出解释。</w:t>
      </w:r>
    </w:p>
    <w:p>
      <w:pPr>
        <w:pStyle w:val="4"/>
      </w:pPr>
      <w:r>
        <w:rPr>
          <w:rFonts w:hint="eastAsia"/>
        </w:rPr>
        <w:t xml:space="preserve"> </w:t>
      </w:r>
      <w:bookmarkStart w:id="14" w:name="_Toc11078"/>
      <w:r>
        <w:rPr>
          <w:rFonts w:hint="eastAsia"/>
          <w:lang w:val="en-US" w:eastAsia="zh-CN"/>
        </w:rPr>
        <w:t>搜索</w:t>
      </w:r>
      <w:r>
        <w:rPr>
          <w:rFonts w:hint="eastAsia"/>
        </w:rPr>
        <w:t>设备</w:t>
      </w:r>
      <w:bookmarkEnd w:id="14"/>
    </w:p>
    <w:p>
      <w:pPr>
        <w:ind w:left="420"/>
        <w:rPr>
          <w:rFonts w:hint="eastAsia"/>
          <w:sz w:val="21"/>
          <w:szCs w:val="21"/>
        </w:rPr>
      </w:pPr>
      <w:r>
        <w:rPr>
          <w:rFonts w:hint="eastAsia"/>
          <w:b/>
        </w:rPr>
        <w:t>功能介绍</w:t>
      </w:r>
    </w:p>
    <w:p>
      <w:pPr>
        <w:ind w:left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搜索设备。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TassCtlScanDevice(char* id, unsigned int* idLen);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95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1840"/>
        <w:gridCol w:w="708"/>
        <w:gridCol w:w="4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2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4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412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2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id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char*</w:t>
            </w:r>
          </w:p>
        </w:tc>
        <w:tc>
          <w:tcPr>
            <w:tcW w:w="70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是</w:t>
            </w:r>
          </w:p>
        </w:tc>
        <w:tc>
          <w:tcPr>
            <w:tcW w:w="412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输入，设备ID缓冲区，传NULL时通过len返回需要的缓冲区大小。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2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idLen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是</w:t>
            </w:r>
          </w:p>
        </w:tc>
        <w:tc>
          <w:tcPr>
            <w:tcW w:w="412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输入时标识id缓冲区大小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输出时标识id实际长度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多个设备ID间以‘\0’分隔，最后以两个'\0'结尾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15" w:name="_Toc11330"/>
      <w:r>
        <w:rPr>
          <w:rFonts w:hint="eastAsia"/>
          <w:lang w:val="en-US" w:eastAsia="zh-CN"/>
        </w:rPr>
        <w:t>打开</w:t>
      </w:r>
      <w:r>
        <w:rPr>
          <w:rFonts w:hint="eastAsia"/>
        </w:rPr>
        <w:t>设备</w:t>
      </w:r>
      <w:bookmarkEnd w:id="15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该接口实现</w:t>
      </w:r>
      <w:r>
        <w:rPr>
          <w:rFonts w:hint="eastAsia"/>
          <w:sz w:val="21"/>
          <w:szCs w:val="21"/>
          <w:lang w:val="en-US" w:eastAsia="zh-CN"/>
        </w:rPr>
        <w:t>打开</w:t>
      </w:r>
      <w:r>
        <w:rPr>
          <w:rFonts w:hint="eastAsia"/>
          <w:sz w:val="21"/>
          <w:szCs w:val="21"/>
        </w:rPr>
        <w:t>设备。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TassCtlOpenDevice(const char id[TASS_DEV_ID_STR_SIZE + 1], void** phDevice);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95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1840"/>
        <w:gridCol w:w="708"/>
        <w:gridCol w:w="4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2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4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412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2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412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输入，要打开的设备ID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20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phDevice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void**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412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设备句柄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16" w:name="_Toc6449"/>
      <w:r>
        <w:rPr>
          <w:rFonts w:hint="eastAsia"/>
          <w:lang w:val="en-US" w:eastAsia="zh-CN"/>
        </w:rPr>
        <w:t>关闭设备</w:t>
      </w:r>
      <w:bookmarkEnd w:id="16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该接口实现关闭设备，并释放相关资源的功能。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TassCtlCloseDevice(void* hDevice);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70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840"/>
        <w:gridCol w:w="708"/>
        <w:gridCol w:w="4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7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4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408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4082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ind w:left="420"/>
        <w:rPr>
          <w:rFonts w:hint="eastAsia"/>
          <w:sz w:val="21"/>
          <w:szCs w:val="21"/>
        </w:rPr>
      </w:pPr>
    </w:p>
    <w:p>
      <w:pPr>
        <w:pStyle w:val="3"/>
        <w:rPr>
          <w:rFonts w:hint="eastAsia"/>
          <w:sz w:val="21"/>
          <w:szCs w:val="21"/>
        </w:rPr>
      </w:pPr>
      <w:r>
        <w:rPr>
          <w:rFonts w:hint="eastAsia"/>
        </w:rPr>
        <w:t xml:space="preserve"> </w:t>
      </w:r>
      <w:bookmarkStart w:id="17" w:name="_Toc2093"/>
      <w:r>
        <w:rPr>
          <w:rFonts w:hint="eastAsia"/>
          <w:lang w:val="en-US" w:eastAsia="zh-CN"/>
        </w:rPr>
        <w:t>管理员管理功能</w:t>
      </w:r>
      <w:bookmarkEnd w:id="17"/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8" w:name="_Toc18832"/>
      <w:r>
        <w:rPr>
          <w:rFonts w:hint="eastAsia"/>
          <w:lang w:val="en-US" w:eastAsia="zh-CN"/>
        </w:rPr>
        <w:t>获取用户列表</w:t>
      </w:r>
      <w:bookmarkEnd w:id="18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该接口实现获取</w:t>
      </w:r>
      <w:r>
        <w:rPr>
          <w:rFonts w:hint="eastAsia"/>
          <w:sz w:val="21"/>
          <w:szCs w:val="21"/>
          <w:lang w:val="en-US" w:eastAsia="zh-CN"/>
        </w:rPr>
        <w:t>设备</w:t>
      </w:r>
      <w:r>
        <w:rPr>
          <w:rFonts w:hint="eastAsia"/>
          <w:sz w:val="21"/>
          <w:szCs w:val="21"/>
        </w:rPr>
        <w:t>用户列表的功能。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TassCtlListAdmin(void* hDevice,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Courier New" w:hAnsi="Courier New" w:cs="Courier New"/>
          <w:color w:val="000000"/>
          <w:sz w:val="20"/>
          <w:szCs w:val="20"/>
        </w:rPr>
        <w:t>TassAdminInfo* info, unsigned int* infoLen);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85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899"/>
        <w:gridCol w:w="649"/>
        <w:gridCol w:w="4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7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99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649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40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1899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64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406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</w:t>
            </w:r>
          </w:p>
        </w:tc>
        <w:tc>
          <w:tcPr>
            <w:tcW w:w="1899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TassAdminInfo*</w:t>
            </w:r>
          </w:p>
        </w:tc>
        <w:tc>
          <w:tcPr>
            <w:tcW w:w="64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40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输入，管理员信息，传NULL时通过len返回需要的缓冲区大小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infoLen</w:t>
            </w: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40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输入时标识info缓冲区大小</w:t>
            </w:r>
          </w:p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输出时标识info实际长度</w:t>
            </w:r>
          </w:p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用户数量可通过计算“len / sizeof(TassAdminInfo)”获取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9" w:name="_Toc2898"/>
      <w:r>
        <w:rPr>
          <w:rFonts w:hint="eastAsia"/>
          <w:lang w:val="en-US" w:eastAsia="zh-CN"/>
        </w:rPr>
        <w:t>申请口令哈希加密公钥</w:t>
      </w:r>
      <w:bookmarkEnd w:id="19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该接口实现申请口令哈希加密公钥的功能。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TassCtlRequestPwdHashEncPublicKey(void* hDevice, unsigned char pk[64]);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1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840"/>
        <w:gridCol w:w="708"/>
        <w:gridCol w:w="3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7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4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99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992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pk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992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，用于加密口令哈希的公钥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</w:rPr>
        <w:t xml:space="preserve"> </w:t>
      </w:r>
      <w:bookmarkStart w:id="20" w:name="_Toc24959"/>
      <w:r>
        <w:rPr>
          <w:rFonts w:hint="eastAsia"/>
          <w:lang w:val="en-US" w:eastAsia="zh-CN"/>
        </w:rPr>
        <w:t>哈希加密公钥加密口令hash值得到哈希值密文</w:t>
      </w:r>
      <w:bookmarkEnd w:id="20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该接口实现通过哈希加密公钥加密口令hash值得到哈希值密文的功能。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TassCtlEncryptPwdHash(void* hDevice, const unsigned char pk[64], const char* pwd, unsigned char pwdHashCipher[128]);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25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840"/>
        <w:gridCol w:w="708"/>
        <w:gridCol w:w="4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7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4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40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400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pk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400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，用于加密口令哈希的公钥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400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用户登录口令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pwdHashCipher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400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输出，管理员口令的哈希值密文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ind w:left="420"/>
        <w:rPr>
          <w:sz w:val="21"/>
          <w:szCs w:val="21"/>
        </w:rPr>
      </w:pPr>
    </w:p>
    <w:p>
      <w:pPr>
        <w:pStyle w:val="4"/>
      </w:pPr>
      <w:r>
        <w:rPr>
          <w:rFonts w:hint="eastAsia"/>
        </w:rPr>
        <w:t xml:space="preserve"> </w:t>
      </w:r>
      <w:bookmarkStart w:id="21" w:name="_Toc17678"/>
      <w:r>
        <w:rPr>
          <w:rFonts w:hint="eastAsia"/>
          <w:lang w:val="en-US" w:eastAsia="zh-CN"/>
        </w:rPr>
        <w:t>登录设备</w:t>
      </w:r>
      <w:bookmarkEnd w:id="21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该接口实现登录设备的功能。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TassCtlLogin(void* hDevice,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name,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pwdHashCipher[128]);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95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840"/>
        <w:gridCol w:w="708"/>
        <w:gridCol w:w="3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7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184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97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97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207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97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输入，管理员名称，设备管理员固定为“admin”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0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pwdHashCipher</w:t>
            </w:r>
          </w:p>
        </w:tc>
        <w:tc>
          <w:tcPr>
            <w:tcW w:w="1840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97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输入，管理员口令的哈希值密文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22" w:name="_Toc32462"/>
      <w:r>
        <w:rPr>
          <w:rFonts w:hint="eastAsia"/>
          <w:lang w:val="en-US" w:eastAsia="zh-CN"/>
        </w:rPr>
        <w:t>登出设备</w:t>
      </w:r>
      <w:bookmarkEnd w:id="22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该接口实现</w:t>
      </w:r>
      <w:r>
        <w:rPr>
          <w:rFonts w:hint="eastAsia"/>
          <w:sz w:val="21"/>
          <w:szCs w:val="21"/>
          <w:lang w:val="en-US" w:eastAsia="zh-CN"/>
        </w:rPr>
        <w:t>登出设备</w:t>
      </w:r>
      <w:r>
        <w:rPr>
          <w:rFonts w:hint="eastAsia"/>
          <w:sz w:val="21"/>
          <w:szCs w:val="21"/>
        </w:rPr>
        <w:t>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 xml:space="preserve">int </w:t>
      </w:r>
      <w:r>
        <w:rPr>
          <w:rFonts w:hint="eastAsia" w:ascii="新宋体" w:hAnsi="新宋体" w:eastAsia="新宋体"/>
          <w:color w:val="000000"/>
          <w:sz w:val="19"/>
        </w:rPr>
        <w:t>TassCtlLogout(</w:t>
      </w:r>
      <w:r>
        <w:rPr>
          <w:rFonts w:hint="eastAsia" w:ascii="新宋体" w:hAnsi="新宋体" w:eastAsia="新宋体"/>
          <w:color w:val="0000FF"/>
          <w:sz w:val="19"/>
        </w:rPr>
        <w:t>void</w:t>
      </w:r>
      <w:r>
        <w:rPr>
          <w:rFonts w:hint="eastAsia" w:ascii="新宋体" w:hAnsi="新宋体" w:eastAsia="新宋体"/>
          <w:color w:val="000000"/>
          <w:sz w:val="19"/>
        </w:rPr>
        <w:t xml:space="preserve">* </w:t>
      </w:r>
      <w:r>
        <w:rPr>
          <w:rFonts w:hint="eastAsia" w:ascii="新宋体" w:hAnsi="新宋体" w:eastAsia="新宋体"/>
          <w:color w:val="808080"/>
          <w:sz w:val="19"/>
        </w:rPr>
        <w:t>hDevice</w:t>
      </w:r>
      <w:r>
        <w:rPr>
          <w:rFonts w:hint="eastAsia" w:ascii="新宋体" w:hAnsi="新宋体" w:eastAsia="新宋体"/>
          <w:color w:val="000000"/>
          <w:sz w:val="19"/>
        </w:rPr>
        <w:t>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25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250"/>
        <w:gridCol w:w="708"/>
        <w:gridCol w:w="3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25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68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25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68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23" w:name="_Toc8244"/>
      <w:r>
        <w:rPr>
          <w:rFonts w:hint="eastAsia"/>
          <w:lang w:val="en-US" w:eastAsia="zh-CN"/>
        </w:rPr>
        <w:t>修改口令</w:t>
      </w:r>
      <w:bookmarkEnd w:id="23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该接口实现修改口令的功能。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TassCtlUpdatePwdHash(void*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name,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oldPwdHashCipher[128],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newPwdHashCipher[128]);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25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250"/>
        <w:gridCol w:w="708"/>
        <w:gridCol w:w="3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25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68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25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68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25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6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输入，已登录的用户名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oldPwdHashCipher[128]</w:t>
            </w:r>
          </w:p>
        </w:tc>
        <w:tc>
          <w:tcPr>
            <w:tcW w:w="225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6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，旧管理员口令的哈希值密文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newPwdHashCipher[128]</w:t>
            </w:r>
          </w:p>
        </w:tc>
        <w:tc>
          <w:tcPr>
            <w:tcW w:w="2250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6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，新管理员口令的哈希值密文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80" w:left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24" w:name="_Toc7235"/>
      <w:r>
        <w:rPr>
          <w:rFonts w:hint="eastAsia"/>
          <w:lang w:val="en-US" w:eastAsia="zh-CN"/>
        </w:rPr>
        <w:t>绑定UKey</w:t>
      </w:r>
      <w:bookmarkEnd w:id="24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该接口实现绑定UKey的功能。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TassCtlBindUKey(void*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name,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 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ukeyId);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输入，已登录的用户名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ukeyId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，UKey序号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80" w:left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25" w:name="_Toc25284"/>
      <w:r>
        <w:rPr>
          <w:rFonts w:hint="eastAsia"/>
          <w:lang w:val="en-US" w:eastAsia="zh-CN"/>
        </w:rPr>
        <w:t>添加密钥管理员</w:t>
      </w:r>
      <w:bookmarkEnd w:id="25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该接口实现添加密钥管理员的功能。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TassCtlAddKeyAdmin(void*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devPwdHashCipher[128],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name,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pwdHashCipher[128]);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  <w:lang w:val="en-US" w:eastAsia="zh-CN"/>
              </w:rPr>
              <w:t>d</w:t>
            </w: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evPwdHashCipher[128]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输入，增加的密钥管理员名称，不能与已存在管理员名称相同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，增加的密钥管理员口令的哈希值密文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26" w:name="_Toc3299"/>
      <w:r>
        <w:rPr>
          <w:rFonts w:hint="eastAsia"/>
        </w:rPr>
        <w:t>删除密钥管理员</w:t>
      </w:r>
      <w:bookmarkEnd w:id="26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该接口实现删除密钥管理员的功能。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TassCtlRemoveKeyAdmin(void*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devPwdHashCipher[128],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name);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devPwdHashCipher[128]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删除的密钥管理员名称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ind w:firstLine="420" w:firstLineChars="200"/>
        <w:rPr>
          <w:rFonts w:hint="eastAsia"/>
          <w:sz w:val="21"/>
          <w:szCs w:val="21"/>
        </w:rPr>
      </w:pPr>
    </w:p>
    <w:p>
      <w:pPr>
        <w:pStyle w:val="3"/>
        <w:rPr>
          <w:rFonts w:hint="eastAsia"/>
          <w:sz w:val="21"/>
          <w:szCs w:val="21"/>
        </w:rPr>
      </w:pPr>
      <w:r>
        <w:rPr>
          <w:rFonts w:hint="eastAsia"/>
        </w:rPr>
        <w:t xml:space="preserve"> </w:t>
      </w:r>
      <w:bookmarkStart w:id="27" w:name="_Toc19603"/>
      <w:r>
        <w:rPr>
          <w:rFonts w:hint="eastAsia"/>
        </w:rPr>
        <w:t>设备管理功能</w:t>
      </w:r>
      <w:bookmarkEnd w:id="27"/>
    </w:p>
    <w:p>
      <w:pPr>
        <w:pStyle w:val="4"/>
      </w:pPr>
      <w:r>
        <w:rPr>
          <w:rFonts w:hint="eastAsia"/>
        </w:rPr>
        <w:t xml:space="preserve"> </w:t>
      </w:r>
      <w:bookmarkStart w:id="28" w:name="_Toc28301"/>
      <w:r>
        <w:rPr>
          <w:rFonts w:hint="eastAsia"/>
        </w:rPr>
        <w:t>设备格式化</w:t>
      </w:r>
      <w:bookmarkEnd w:id="28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该接口实现清除设备中的全部数据，包括设备密钥FLASH数据等功。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TassCtlDeviceFormat(void* hDevice,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pwdHashCipher[128]);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const unsigned char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输入，设备管理员口令的哈希值密文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29" w:name="_Toc21492"/>
      <w:r>
        <w:rPr>
          <w:rFonts w:hint="eastAsia"/>
        </w:rPr>
        <w:t>设备初始化</w:t>
      </w:r>
      <w:bookmarkEnd w:id="29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该接口实现使用随机密钥初始化设备的功能。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TassCtlDeviceInit(void*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newPwdHashCipher[128],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TassBool bootAuth,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devSn[4], unsigned int selfCheckCycle,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 kekCv[16]);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newPwdHashCipher[128]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输入，新的设备管理员口令密文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TassBool 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bootAuth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输入，是否开机认证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devSn[4]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设备序列号，可以从设备表面标签或包装盒外部标签获取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selfCheckCycle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unsigned int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输入，设备自检周期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kekCv[16]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unsigned char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是 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输出，设备本地保护密钥校验值，为NULL时不输出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30" w:name="_Toc13934"/>
      <w:r>
        <w:rPr>
          <w:rFonts w:hint="eastAsia"/>
        </w:rPr>
        <w:t>设备初始化恢复出厂</w:t>
      </w:r>
      <w:bookmarkEnd w:id="30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该接口实现使用出厂默认密钥初始化设备的功能。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TassCtlDeviceInitRestoreFactory(void*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devSn[4],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selfCheckCycle);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devSn[4]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设备序列号，可以从设备表面标签或包装盒外部标签获取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selfCheckCycle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unsigned int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输入，设备自检周期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31" w:name="_Toc14559"/>
      <w:r>
        <w:rPr>
          <w:rFonts w:hint="eastAsia"/>
        </w:rPr>
        <w:t>获取密码卡信息</w:t>
      </w:r>
      <w:bookmarkEnd w:id="31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该接口实现获取密码卡信息的功能。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TassCtlGetInfo(void*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TassDevInfo info,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void* buf, unsigned int* 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TassDevInfo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信息类型，详见TassInfoType说明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buf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void*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输出，具体信息，传NULL时通过len返回需要的缓冲区大小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输入时标识buf缓冲区大小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输出时标识buf实际长度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32" w:name="_Toc19994"/>
      <w:r>
        <w:rPr>
          <w:rFonts w:hint="eastAsia"/>
        </w:rPr>
        <w:t>设置密码卡信息</w:t>
      </w:r>
      <w:bookmarkEnd w:id="32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该接口实现设置密码卡信息的功能。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TassCtlSetInfo(void*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TassDevInfo info,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void* buf, unsigned int len,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sig[64]);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TassDevInfo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输入，信息类型，仅TA_DEV_SN和TA_SELF_CHECK_CYCLE有效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buf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void*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，具体信息，传NULL时通过len返回需要的缓冲区大小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，信息长度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sig[64]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，管理员私钥对函数名和除hDevice及sig之外所有入参的签名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33" w:name="_Toc10803"/>
      <w:r>
        <w:rPr>
          <w:rFonts w:hint="eastAsia"/>
          <w:lang w:val="en-US" w:eastAsia="zh-CN"/>
        </w:rPr>
        <w:t>设备</w:t>
      </w:r>
      <w:r>
        <w:rPr>
          <w:rFonts w:hint="eastAsia"/>
        </w:rPr>
        <w:t>自检</w:t>
      </w:r>
      <w:bookmarkEnd w:id="33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该接口实现使用随机密钥替换密码卡默认密钥的功能。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TassCtlSelfCheck(void* hDevice);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34" w:name="_Toc11842"/>
      <w:r>
        <w:rPr>
          <w:rFonts w:hint="eastAsia"/>
          <w:lang w:val="en-US" w:eastAsia="zh-CN"/>
        </w:rPr>
        <w:t>恢复出厂设置</w:t>
      </w:r>
      <w:bookmarkEnd w:id="34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该接口实现恢复密码卡默认密钥和状态的功能。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TassCtlRestoreFactory(void*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pwdHashCipher[128]);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pwdHashCipher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35" w:name="_Toc22004"/>
      <w:r>
        <w:rPr>
          <w:rFonts w:hint="eastAsia"/>
          <w:lang w:val="en-US" w:eastAsia="zh-CN"/>
        </w:rPr>
        <w:t>生成设备加密密钥对</w:t>
      </w:r>
      <w:bookmarkEnd w:id="35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该接口实现生成设备加密密钥对的功能。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TassCtlGenDevEncKeyPair(void* hDevice);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36" w:name="_Toc3180"/>
      <w:r>
        <w:rPr>
          <w:rFonts w:hint="eastAsia"/>
          <w:lang w:val="en-US" w:eastAsia="zh-CN"/>
        </w:rPr>
        <w:t>生成设备本地保护密钥</w:t>
      </w:r>
      <w:bookmarkEnd w:id="36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该接口实现生成设备本地保护密钥的功能。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TassCtlGenDevKEK(void* hDevice,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Courier New" w:hAnsi="Courier New" w:cs="Courier New"/>
          <w:color w:val="000000"/>
          <w:sz w:val="20"/>
          <w:szCs w:val="20"/>
        </w:rPr>
        <w:t>TassBool bootAuth);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7"/>
        <w:gridCol w:w="2325"/>
        <w:gridCol w:w="708"/>
        <w:gridCol w:w="2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91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265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917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2652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917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bootAuth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TassBool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2652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输入，是否开机认证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37" w:name="_Toc17608"/>
      <w:r>
        <w:rPr>
          <w:rFonts w:hint="eastAsia"/>
          <w:lang w:val="en-US" w:eastAsia="zh-CN"/>
        </w:rPr>
        <w:t>导入设备加密密钥对</w:t>
      </w:r>
      <w:bookmarkEnd w:id="37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该接口实现导入设备加密密钥对的功能。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TassCtlImportDevEncKeyPair(void*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pk[64],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skEnvelopByDevSignPk[144]);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47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2"/>
        <w:gridCol w:w="2325"/>
        <w:gridCol w:w="708"/>
        <w:gridCol w:w="2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02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259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022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2592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02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pwdHashCipher[128]</w:t>
            </w:r>
          </w:p>
        </w:tc>
        <w:tc>
          <w:tcPr>
            <w:tcW w:w="23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是</w:t>
            </w:r>
          </w:p>
        </w:tc>
        <w:tc>
          <w:tcPr>
            <w:tcW w:w="259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02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pk[64]</w:t>
            </w:r>
          </w:p>
        </w:tc>
        <w:tc>
          <w:tcPr>
            <w:tcW w:w="23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是</w:t>
            </w:r>
          </w:p>
        </w:tc>
        <w:tc>
          <w:tcPr>
            <w:tcW w:w="259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输入，设备加密密钥对公钥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02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skEnvelopByDevSignPk[144]</w:t>
            </w:r>
          </w:p>
        </w:tc>
        <w:tc>
          <w:tcPr>
            <w:tcW w:w="23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是</w:t>
            </w:r>
          </w:p>
        </w:tc>
        <w:tc>
          <w:tcPr>
            <w:tcW w:w="259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输入，设备签名密钥对封装的设备加密密钥对私钥信封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38" w:name="_Toc6935"/>
      <w:r>
        <w:rPr>
          <w:rFonts w:hint="eastAsia"/>
          <w:lang w:val="en-US" w:eastAsia="zh-CN"/>
        </w:rPr>
        <w:t>导入设备本地保护密钥</w:t>
      </w:r>
      <w:bookmarkEnd w:id="38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该接口实现导入设备本地保护密钥的功能。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TassCtlImportDevKEK(void*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TassBool bootAuth,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kekCipherByDevEncPk[112]);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6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325"/>
        <w:gridCol w:w="708"/>
        <w:gridCol w:w="2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97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265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977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2652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977" w:type="dxa"/>
            <w:vAlign w:val="center"/>
          </w:tcPr>
          <w:p>
            <w:pPr>
              <w:jc w:val="lef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pwdHashCipher[128]</w:t>
            </w:r>
          </w:p>
        </w:tc>
        <w:tc>
          <w:tcPr>
            <w:tcW w:w="2325" w:type="dxa"/>
            <w:vAlign w:val="center"/>
          </w:tcPr>
          <w:p>
            <w:pPr>
              <w:jc w:val="lef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是</w:t>
            </w:r>
          </w:p>
        </w:tc>
        <w:tc>
          <w:tcPr>
            <w:tcW w:w="2652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977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bootAuth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TassBool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2652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输入，是否开机认证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977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kekCipherByDevEncPk[112]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2652" w:type="dxa"/>
            <w:vAlign w:val="center"/>
          </w:tcPr>
          <w:p>
            <w:pPr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设备加密密钥对加密的设备本地保护密钥密文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39" w:name="_Toc8695"/>
      <w:r>
        <w:rPr>
          <w:rFonts w:hint="eastAsia"/>
          <w:lang w:val="en-US" w:eastAsia="zh-CN"/>
        </w:rPr>
        <w:t>开机认证</w:t>
      </w:r>
      <w:bookmarkEnd w:id="39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该接口实现开机认证的功能。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TassCtlBootAuth(void* hDevice,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pwdHashCipher[128]);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lef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pwdHashCipher[128]</w:t>
            </w:r>
          </w:p>
        </w:tc>
        <w:tc>
          <w:tcPr>
            <w:tcW w:w="2325" w:type="dxa"/>
            <w:vAlign w:val="center"/>
          </w:tcPr>
          <w:p>
            <w:pPr>
              <w:jc w:val="lef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40" w:name="_Toc6176"/>
      <w:r>
        <w:rPr>
          <w:rFonts w:hint="eastAsia"/>
          <w:lang w:val="en-US" w:eastAsia="zh-CN"/>
        </w:rPr>
        <w:t>导出设备加密密钥对</w:t>
      </w:r>
      <w:bookmarkEnd w:id="40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该接口实现导出设备加密密钥对的功能。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TassCtlExportDevEncKeyPair(void*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keyPwdHashCipher[128],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devPwdHashCipher[128],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pk[64],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 encPk[64],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 encSkEnvelopByPk[144]);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keyPwdHashCipher[128]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devPwdHashCipher[128]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pk[64]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输入，加密公钥，通常为另一个设备的签名公钥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encPk[64]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输出，设备加密密钥对公钥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encSkEnvelopByPk[144]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输出，加密公钥封装的设备加密密钥对私钥信封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41" w:name="_Toc23731"/>
      <w:r>
        <w:rPr>
          <w:rFonts w:hint="eastAsia"/>
          <w:lang w:val="en-US" w:eastAsia="zh-CN"/>
        </w:rPr>
        <w:t>导出设备本地保护密钥</w:t>
      </w:r>
      <w:bookmarkEnd w:id="41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该接口实现导出设备本地保护密钥的功能。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TassCtlExportDevKEK(void*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keyPwdHashCipher[128],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devPwdHashCipher[128],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pk[64],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encKek[112]);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580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25"/>
        <w:gridCol w:w="708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6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keyPwdHashCipher[128]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设备管理员口令的哈希值密文密钥管理员口令的哈希值密文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devPwdHashCipher[128]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pk[64]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输入，加密公钥，通常为另一个设备的加密公钥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98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encKek[112]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6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，加密公钥加密的设备本地保护密钥密文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ind w:firstLine="420" w:firstLineChars="200"/>
        <w:rPr>
          <w:rFonts w:hint="eastAsia"/>
          <w:sz w:val="21"/>
          <w:szCs w:val="21"/>
        </w:rPr>
      </w:pPr>
    </w:p>
    <w:p>
      <w:pPr>
        <w:pStyle w:val="3"/>
      </w:pPr>
      <w:r>
        <w:rPr>
          <w:rFonts w:hint="eastAsia"/>
        </w:rPr>
        <w:t xml:space="preserve"> </w:t>
      </w:r>
      <w:bookmarkStart w:id="42" w:name="_Toc895"/>
      <w:r>
        <w:rPr>
          <w:rFonts w:hint="eastAsia"/>
        </w:rPr>
        <w:t>用户密钥管理</w:t>
      </w:r>
      <w:bookmarkEnd w:id="42"/>
    </w:p>
    <w:p>
      <w:pPr>
        <w:pStyle w:val="4"/>
      </w:pPr>
      <w:r>
        <w:rPr>
          <w:rFonts w:hint="eastAsia"/>
        </w:rPr>
        <w:t xml:space="preserve"> </w:t>
      </w:r>
      <w:bookmarkStart w:id="43" w:name="_Toc13441"/>
      <w:r>
        <w:rPr>
          <w:rFonts w:hint="eastAsia"/>
          <w:lang w:val="en-US" w:eastAsia="zh-CN"/>
        </w:rPr>
        <w:t>获取密钥列表</w:t>
      </w:r>
      <w:bookmarkEnd w:id="43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该接口实现密获取密钥列表的功能。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TassCtlListKey(void*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TassAlg alg,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TassKeyInfo* info, int* 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2325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5" w:hRule="atLeast"/>
        </w:trPr>
        <w:tc>
          <w:tcPr>
            <w:tcW w:w="206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alg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TassAlg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输入，密钥列表的算法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TassKeyInfo*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输入，密钥信息，传NULL时通过len返回需要的缓冲区大小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输入时标识info缓冲区大小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输出时标识info实际长度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密钥数量可通过计算“len / sizeof(TassKeyInfo)”获取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44" w:name="_Toc26749"/>
      <w:r>
        <w:rPr>
          <w:rFonts w:hint="eastAsia"/>
          <w:lang w:val="en-US" w:eastAsia="zh-CN"/>
        </w:rPr>
        <w:t>生成密钥</w:t>
      </w:r>
      <w:bookmarkEnd w:id="44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该接口实现生成密钥的功能。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TassCtlGenerateKey(void*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TassAlg alg,</w:t>
      </w:r>
    </w:p>
    <w:p>
      <w:pPr>
        <w:shd w:val="solid" w:color="D8D8D8" w:themeColor="background1" w:themeShade="D9" w:fill="auto"/>
        <w:ind w:left="480" w:leftChars="200" w:firstLine="839" w:firstLineChars="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unsigned int keyBits,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index,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label,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pwd,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char* sk_key, unsigned int* sk_keyLen,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char* pk_kcv, unsigned int* pk_kcvLen);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2325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keyBits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模长密钥类型为 2-SM2、3-256R1、8-256K1时，模长只支持256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密钥类型为 4-RSA时，模长只支持2048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密钥类型为 9-HMAC时，支持模长是128、256、384、512bit,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类型为0-SM4、1-SM1、5-AES、6-DES、7-SM7时，仅模长仅支持128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alg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TassAlg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算法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index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输入，密钥索引，为0时根据标签存储密钥，为-1时不存储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label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输出，私钥口令，type为非对称密钥时有效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sk_key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输出，私钥密文或对称密钥密文，传NULL时通过sk_keyLen返回需要的缓冲区大小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sk_keyLen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输入时标识sk_key缓冲区大小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输出时标识sk_key实际长度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pk_kcv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输出，公钥，传NULL时通过pk_kcvLen返回需要的缓冲区大小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pk_kcvLen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输入时标识pk_kcv缓冲区大小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输出时标识pk_kcv实际长度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45" w:name="_Toc4591"/>
      <w:r>
        <w:rPr>
          <w:rFonts w:hint="eastAsia"/>
          <w:lang w:val="en-US" w:eastAsia="zh-CN"/>
        </w:rPr>
        <w:t>导入明文密钥</w:t>
      </w:r>
      <w:bookmarkEnd w:id="45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该接口实现导入明文密钥的功能。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TassCtlImportPlainKey(void*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TassAlg alg,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index,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label,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char* pwd,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char* sk_key, unsigned int sk_keyLen,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char* pk_kcv, unsigned int pk_kcvLen);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2325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alg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TassAlg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输入，导入的密钥算法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index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输入，导入的密钥索引，为0时根据标签存储密钥，为-1时不存储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label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输入，导入的密钥标签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，私钥口令，type为非对称密钥时有效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sk_key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，私钥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明文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或对称密钥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明文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sk_keyLen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，sk_key长度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pk_kcv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，公钥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pk_kcvLen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公钥长度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  <w:rPr>
          <w:rFonts w:hint="eastAsia"/>
        </w:rPr>
      </w:pPr>
      <w:r>
        <w:rPr>
          <w:rFonts w:hint="eastAsia"/>
        </w:rPr>
        <w:t xml:space="preserve"> </w:t>
      </w:r>
      <w:bookmarkStart w:id="46" w:name="_Toc13851"/>
      <w:r>
        <w:rPr>
          <w:rFonts w:hint="eastAsia"/>
        </w:rPr>
        <w:t>导出非对称密钥</w:t>
      </w:r>
      <w:bookmarkEnd w:id="46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</w:t>
      </w:r>
      <w:r>
        <w:rPr>
          <w:rFonts w:hint="eastAsia"/>
          <w:sz w:val="21"/>
          <w:szCs w:val="21"/>
          <w:lang w:val="en-US" w:eastAsia="zh-CN"/>
        </w:rPr>
        <w:t>通过</w:t>
      </w:r>
      <w:r>
        <w:rPr>
          <w:rFonts w:hint="eastAsia"/>
          <w:sz w:val="21"/>
          <w:szCs w:val="21"/>
        </w:rPr>
        <w:t>sm2密钥保护导出非对称密钥的功能。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 xml:space="preserve">int TassCtlExportKey(void* hDevice, 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 xml:space="preserve">const unsigned char sm2Pk[64], 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TassAlg exportedKeyAlg,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exportedKeyIndex,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devPwdHashCipher[128],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char* symmKeyCipher,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int* symmKeyCipherLen,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char* exportedPk,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int* exportedPkLen,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char* exportedKeyCipherByPk,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int* exportedKeyCipherByPkLen);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2201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86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201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sm2Pk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输入，SM2保护公钥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exportedKeyAlg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TassAlg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输入，待导出的密钥算法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exportedKeyIndex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输入，待导出的密钥索引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devPwdHashCipher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，设备管理员口令的哈希值密文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symmKeyCipher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，随机对称密钥密文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symmKeyCipherLen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，随机对称密钥密文长度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exportedPk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，待导出的公钥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exportedPkLen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待导出的公钥长度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exportedKeyCipherByPk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SM2公钥加密的待导出私钥密钥密文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exportedKeyCipherByPkLen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SM2公钥加密的待导出私钥密钥密文长度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ind w:firstLine="420" w:firstLineChars="200"/>
        <w:rPr>
          <w:rFonts w:hint="eastAsia"/>
          <w:sz w:val="21"/>
          <w:szCs w:val="21"/>
        </w:rPr>
      </w:pPr>
    </w:p>
    <w:p>
      <w:pPr>
        <w:pStyle w:val="4"/>
        <w:rPr>
          <w:rFonts w:hint="eastAsia"/>
        </w:rPr>
      </w:pPr>
      <w:r>
        <w:rPr>
          <w:rFonts w:hint="eastAsia"/>
        </w:rPr>
        <w:t xml:space="preserve"> </w:t>
      </w:r>
      <w:bookmarkStart w:id="47" w:name="_Toc22016"/>
      <w:r>
        <w:rPr>
          <w:rFonts w:hint="eastAsia"/>
        </w:rPr>
        <w:t>导</w:t>
      </w:r>
      <w:r>
        <w:rPr>
          <w:rFonts w:hint="eastAsia"/>
          <w:lang w:val="en-US" w:eastAsia="zh-CN"/>
        </w:rPr>
        <w:t>入</w:t>
      </w:r>
      <w:r>
        <w:rPr>
          <w:rFonts w:hint="eastAsia"/>
        </w:rPr>
        <w:t>非对称密钥</w:t>
      </w:r>
      <w:bookmarkEnd w:id="47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</w:t>
      </w:r>
      <w:r>
        <w:rPr>
          <w:rFonts w:hint="eastAsia"/>
          <w:sz w:val="21"/>
          <w:szCs w:val="21"/>
          <w:lang w:val="en-US" w:eastAsia="zh-CN"/>
        </w:rPr>
        <w:t>通过</w:t>
      </w:r>
      <w:r>
        <w:rPr>
          <w:rFonts w:hint="eastAsia"/>
          <w:sz w:val="21"/>
          <w:szCs w:val="21"/>
        </w:rPr>
        <w:t>sm2密钥保护导</w:t>
      </w:r>
      <w:r>
        <w:rPr>
          <w:rFonts w:hint="eastAsia"/>
          <w:sz w:val="21"/>
          <w:szCs w:val="21"/>
          <w:lang w:val="en-US" w:eastAsia="zh-CN"/>
        </w:rPr>
        <w:t>入</w:t>
      </w:r>
      <w:r>
        <w:rPr>
          <w:rFonts w:hint="eastAsia"/>
          <w:sz w:val="21"/>
          <w:szCs w:val="21"/>
        </w:rPr>
        <w:t>非对称密钥的功能。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TassCtlImportKey(void*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sm2Sk[32],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TassAlg importedKeyAlg,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importedKeyIndex,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char* importedKeyLabel,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importedKeyLabelLen,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char* symmKeyCipher,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symmKeyCipherLen,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char* importedPk,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importedPkLen,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char* importedKeyCipherByPk,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importedKeyCipherByPkLen);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2201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86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201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sm2</w:t>
            </w: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  <w:lang w:val="en-US" w:eastAsia="zh-CN"/>
              </w:rPr>
              <w:t>S</w:t>
            </w: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k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输入，SM2保护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私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importedKeyAlg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TassAlg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输入，待导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的密钥算法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importedKeyIndex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输入，待导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的密钥索引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importedKeyLabel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</w:t>
            </w:r>
            <w:r>
              <w:rPr>
                <w:rFonts w:hint="eastAsia" w:ascii="新宋体" w:hAnsi="新宋体" w:eastAsia="新宋体"/>
                <w:color w:val="008000"/>
                <w:sz w:val="19"/>
              </w:rPr>
              <w:t>待导入的密钥标签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importedKeyLabelLen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eastAsia="新宋体" w:asciiTheme="minorEastAsia" w:hAnsi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</w:t>
            </w:r>
            <w:r>
              <w:rPr>
                <w:rFonts w:hint="eastAsia" w:ascii="新宋体" w:hAnsi="新宋体" w:eastAsia="新宋体"/>
                <w:color w:val="008000"/>
                <w:sz w:val="19"/>
              </w:rPr>
              <w:t>待导入的密钥标签</w:t>
            </w:r>
            <w:r>
              <w:rPr>
                <w:rFonts w:hint="eastAsia" w:ascii="新宋体" w:hAnsi="新宋体" w:eastAsia="新宋体"/>
                <w:color w:val="008000"/>
                <w:sz w:val="19"/>
                <w:lang w:val="en-US" w:eastAsia="zh-CN"/>
              </w:rPr>
              <w:t>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symmKeyCipher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，随机对称密钥密文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symmKeyCipherLen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，随机对称密钥密文长度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importedPk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，待导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的公钥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importedPkLen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待导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的公钥长度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importedKeyCipherByPk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SM2公钥加密的待导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私钥密钥密文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86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importedKeyCipherByPkLen</w:t>
            </w:r>
          </w:p>
        </w:tc>
        <w:tc>
          <w:tcPr>
            <w:tcW w:w="2201" w:type="dxa"/>
            <w:vAlign w:val="center"/>
          </w:tcPr>
          <w:p>
            <w:pPr>
              <w:rPr>
                <w:rFonts w:hint="eastAsia" w:ascii="Courier New" w:hAnsi="Courier New" w:eastAsia="宋体" w:cs="Courier New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SM2公钥加密的待导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入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私钥密钥密文长度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ind w:firstLine="420" w:firstLineChars="200"/>
        <w:rPr>
          <w:rFonts w:hint="eastAsia"/>
          <w:sz w:val="21"/>
          <w:szCs w:val="21"/>
        </w:rPr>
      </w:pPr>
    </w:p>
    <w:p>
      <w:pPr>
        <w:pStyle w:val="4"/>
      </w:pPr>
      <w:r>
        <w:rPr>
          <w:rFonts w:hint="eastAsia"/>
        </w:rPr>
        <w:t xml:space="preserve">  </w:t>
      </w:r>
      <w:bookmarkStart w:id="48" w:name="_Toc18249"/>
      <w:r>
        <w:rPr>
          <w:rFonts w:hint="eastAsia"/>
        </w:rPr>
        <w:t>删除密钥</w:t>
      </w:r>
      <w:bookmarkEnd w:id="48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该接口实现删除密钥的功能。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TassCtlDestroyKey(void*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TassAlg alg,</w:t>
      </w:r>
      <w:r>
        <w:rPr>
          <w:rFonts w:hint="eastAsia" w:ascii="Courier New" w:hAnsi="Courier New" w:cs="Courier New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int index);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2325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alg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TassAlg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输入，密钥算法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index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输入，密钥索引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 </w:t>
      </w:r>
      <w:bookmarkStart w:id="49" w:name="_Toc24053"/>
      <w:r>
        <w:rPr>
          <w:rFonts w:hint="eastAsia"/>
        </w:rPr>
        <w:t>修改私钥权限口令</w:t>
      </w:r>
      <w:bookmarkEnd w:id="49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该接口实现修改私钥权限口令的功能。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TassCtlChangePrivateKeyAccessRight(void*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TassAlg alg, unsigned int index,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 xml:space="preserve">const unsigned char* privateKeyPwd, </w:t>
      </w:r>
    </w:p>
    <w:p>
      <w:pPr>
        <w:shd w:val="solid" w:color="D8D8D8" w:themeColor="background1" w:themeShade="D9" w:fill="auto"/>
        <w:ind w:left="480" w:leftChars="200" w:firstLine="748" w:firstLineChars="374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unsigned int privateKeyPwdLen);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2197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90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19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90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9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alg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 xml:space="preserve">TassAlg 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输入，密钥算法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90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index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90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privateKeyPwd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私钥口令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90" w:type="dxa"/>
            <w:vAlign w:val="center"/>
          </w:tcPr>
          <w:p>
            <w:pPr>
              <w:jc w:val="both"/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privateKeyPwdLen</w:t>
            </w:r>
          </w:p>
        </w:tc>
        <w:tc>
          <w:tcPr>
            <w:tcW w:w="2197" w:type="dxa"/>
            <w:vAlign w:val="center"/>
          </w:tcPr>
          <w:p>
            <w:pP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私钥口令长度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rFonts w:hint="eastAsia"/>
          <w:sz w:val="21"/>
          <w:szCs w:val="21"/>
        </w:rPr>
      </w:pPr>
    </w:p>
    <w:p>
      <w:pPr>
        <w:pStyle w:val="4"/>
      </w:pPr>
      <w:r>
        <w:rPr>
          <w:rFonts w:hint="eastAsia"/>
          <w:lang w:val="en-US" w:eastAsia="zh-CN"/>
        </w:rPr>
        <w:t xml:space="preserve">  </w:t>
      </w:r>
      <w:bookmarkStart w:id="50" w:name="_Toc526"/>
      <w:r>
        <w:rPr>
          <w:rFonts w:hint="eastAsia"/>
        </w:rPr>
        <w:t>备份</w:t>
      </w:r>
      <w:r>
        <w:rPr>
          <w:rFonts w:hint="eastAsia"/>
          <w:lang w:val="en-US" w:eastAsia="zh-CN"/>
        </w:rPr>
        <w:t>设备信息</w:t>
      </w:r>
      <w:bookmarkEnd w:id="50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该接口实现备份，包括设备信息、密钥和FLASH索引信息的功能。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TassCtlBackup(void*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keyPwdHashCipher[128],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devPwdHashCipher[128],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unsigned char* info, unsigned int* infoLen);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2325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keyPwdHashCipher[128]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输入，密钥管理员口令的哈希值密文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devPwdHashCipher[128]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，备份信息，传NULL时通过infoLen返回需要的缓冲区大小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输入时标识info缓冲区大小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输出时标识info实际长度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>
      <w:pPr>
        <w:pStyle w:val="4"/>
      </w:pPr>
      <w:r>
        <w:rPr>
          <w:rFonts w:hint="eastAsia"/>
        </w:rPr>
        <w:t xml:space="preserve"> </w:t>
      </w:r>
      <w:bookmarkStart w:id="51" w:name="_Toc9818"/>
      <w:r>
        <w:rPr>
          <w:rFonts w:hint="eastAsia"/>
        </w:rPr>
        <w:t>恢复设备信息</w:t>
      </w:r>
      <w:bookmarkEnd w:id="51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该接口实现恢复设备信息的功能。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TassCtlRecover(void*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char* info, unsigned int infoLen);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2325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输入，备份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的设备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输入，info长度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/>
    <w:p>
      <w:pPr>
        <w:pStyle w:val="4"/>
        <w:rPr>
          <w:rFonts w:hint="eastAsia"/>
        </w:rPr>
      </w:pPr>
      <w:bookmarkStart w:id="52" w:name="_Toc27872"/>
      <w:r>
        <w:rPr>
          <w:rFonts w:hint="eastAsia"/>
        </w:rPr>
        <w:t>校验备份数据信息的有效性</w:t>
      </w:r>
      <w:bookmarkEnd w:id="52"/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功能介绍</w:t>
      </w:r>
    </w:p>
    <w:p>
      <w:pPr>
        <w:ind w:left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该接口实现恢复设备信息的功能。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接口定义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int TassCtlCheckBackupInfoValid</w:t>
      </w:r>
      <w:r>
        <w:rPr>
          <w:rFonts w:hint="eastAsia" w:ascii="Courier New" w:hAnsi="Courier New" w:cs="Courier New"/>
          <w:color w:val="000000"/>
          <w:sz w:val="20"/>
          <w:szCs w:val="20"/>
        </w:rPr>
        <w:t>(void* hDevice,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 pwdHashCipher[128],</w:t>
      </w:r>
    </w:p>
    <w:p>
      <w:pPr>
        <w:shd w:val="solid" w:color="D8D8D8" w:themeColor="background1" w:themeShade="D9" w:fill="auto"/>
        <w:ind w:left="480" w:leftChars="20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const unsigned char* info, unsigned int infoLen);</w:t>
      </w:r>
    </w:p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参数描述</w:t>
      </w:r>
    </w:p>
    <w:tbl>
      <w:tblPr>
        <w:tblStyle w:val="29"/>
        <w:tblW w:w="8602" w:type="dxa"/>
        <w:tblInd w:w="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2325"/>
        <w:gridCol w:w="708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2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2325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708" w:type="dxa"/>
            <w:shd w:val="clear" w:color="auto" w:fill="DADADA" w:themeFill="accent3" w:themeFillTint="6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>
              <w:rPr>
                <w:b/>
              </w:rPr>
              <w:t>必需</w:t>
            </w:r>
          </w:p>
        </w:tc>
        <w:tc>
          <w:tcPr>
            <w:tcW w:w="3507" w:type="dxa"/>
            <w:shd w:val="clear" w:color="auto" w:fill="DADADA" w:themeFill="accent3" w:themeFillTint="66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hDevice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void*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输入，已打开的设备句柄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pwdHashCipher[128]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输入，设备管理员口令的哈希值密文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const unsigned char*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输入，备份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  <w:lang w:val="en-US" w:eastAsia="zh-CN"/>
              </w:rPr>
              <w:t>的设备</w:t>
            </w: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2" w:type="dxa"/>
            <w:vAlign w:val="center"/>
          </w:tcPr>
          <w:p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infoLen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hint="eastAsia" w:ascii="Courier New" w:hAnsi="Courier New" w:cs="Courier New"/>
                <w:color w:val="000000"/>
                <w:sz w:val="20"/>
                <w:szCs w:val="20"/>
              </w:rPr>
              <w:t>unsigned int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</w:t>
            </w:r>
          </w:p>
        </w:tc>
        <w:tc>
          <w:tcPr>
            <w:tcW w:w="35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HAnsi"/>
                <w:sz w:val="21"/>
                <w:szCs w:val="21"/>
              </w:rPr>
              <w:t>输入，info长度</w:t>
            </w:r>
          </w:p>
        </w:tc>
      </w:tr>
    </w:tbl>
    <w:p>
      <w:pPr>
        <w:numPr>
          <w:ilvl w:val="0"/>
          <w:numId w:val="4"/>
        </w:numPr>
        <w:rPr>
          <w:b/>
        </w:rPr>
      </w:pPr>
      <w:r>
        <w:rPr>
          <w:rFonts w:hint="eastAsia"/>
          <w:b/>
        </w:rPr>
        <w:t>返回参数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成功返回0，失败返回非0。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b/>
        <w:bCs/>
      </w:rPr>
      <w:fldChar w:fldCharType="begin"/>
    </w:r>
    <w:r>
      <w:rPr>
        <w:b/>
        <w:bCs/>
      </w:rPr>
      <w:instrText xml:space="preserve">PAGE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6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106</w:t>
    </w:r>
    <w:r>
      <w:rPr>
        <w:b/>
        <w:bCs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  <w:rPr>
        <w:rFonts w:cs="Calibri"/>
      </w:rPr>
    </w:pPr>
    <w:r>
      <w:pict>
        <v:shape id="PowerPlusWaterMarkObject794820923" o:spid="_x0000_s2050" o:spt="136" type="#_x0000_t136" style="position:absolute;left:0pt;height:195.15pt;width:390.3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TASS" style="font-family:宋体;font-size:1pt;v-text-align:center;"/>
        </v:shape>
      </w:pict>
    </w:r>
    <w:r>
      <w:rPr>
        <w:rFonts w:hint="eastAsia"/>
      </w:rPr>
      <w:drawing>
        <wp:inline distT="0" distB="0" distL="0" distR="0">
          <wp:extent cx="1950720" cy="243840"/>
          <wp:effectExtent l="0" t="0" r="0" b="3810"/>
          <wp:docPr id="5" name="图片 5" descr="C:\Users\卢灿\AppData\Local\Temp\ksohtml15296\wps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C:\Users\卢灿\AppData\Local\Temp\ksohtml15296\wps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072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>
      <w:t xml:space="preserve">   </w:t>
    </w:r>
    <w:r>
      <w:rPr>
        <w:sz w:val="18"/>
        <w:szCs w:val="18"/>
      </w:rPr>
      <w:t>GHSM/GVSM API 手册C语言版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794820922" o:spid="_x0000_s2051" o:spt="136" type="#_x0000_t136" style="position:absolute;left:0pt;height:195.15pt;width:390.3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TASS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794820921" o:spid="_x0000_s2049" o:spt="136" type="#_x0000_t136" style="position:absolute;left:0pt;height:195.15pt;width:390.3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TASS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874FD4"/>
    <w:multiLevelType w:val="multilevel"/>
    <w:tmpl w:val="01874FD4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0" w:firstLine="71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1CE12AF1"/>
    <w:multiLevelType w:val="multilevel"/>
    <w:tmpl w:val="1CE12AF1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3A23AEB"/>
    <w:multiLevelType w:val="multilevel"/>
    <w:tmpl w:val="53A23AE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  <w:color w:val="auto"/>
        <w:sz w:val="18"/>
        <w:szCs w:val="18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3329A79"/>
    <w:multiLevelType w:val="singleLevel"/>
    <w:tmpl w:val="73329A7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77D"/>
    <w:rsid w:val="00003539"/>
    <w:rsid w:val="00005601"/>
    <w:rsid w:val="00007AD6"/>
    <w:rsid w:val="00010C24"/>
    <w:rsid w:val="00011057"/>
    <w:rsid w:val="00011574"/>
    <w:rsid w:val="000116EC"/>
    <w:rsid w:val="00011E72"/>
    <w:rsid w:val="00015A0C"/>
    <w:rsid w:val="00016432"/>
    <w:rsid w:val="00016842"/>
    <w:rsid w:val="00016B15"/>
    <w:rsid w:val="00017870"/>
    <w:rsid w:val="00017EAE"/>
    <w:rsid w:val="000206CA"/>
    <w:rsid w:val="00024018"/>
    <w:rsid w:val="0002564B"/>
    <w:rsid w:val="00026B6C"/>
    <w:rsid w:val="0003074B"/>
    <w:rsid w:val="000313E8"/>
    <w:rsid w:val="00034CBF"/>
    <w:rsid w:val="00035F8D"/>
    <w:rsid w:val="000368AB"/>
    <w:rsid w:val="00036DCC"/>
    <w:rsid w:val="00041873"/>
    <w:rsid w:val="00045F09"/>
    <w:rsid w:val="0004685A"/>
    <w:rsid w:val="00051884"/>
    <w:rsid w:val="0005253E"/>
    <w:rsid w:val="0005389E"/>
    <w:rsid w:val="00055286"/>
    <w:rsid w:val="00056C82"/>
    <w:rsid w:val="00060B1E"/>
    <w:rsid w:val="00060C2D"/>
    <w:rsid w:val="00063413"/>
    <w:rsid w:val="0006449B"/>
    <w:rsid w:val="00064604"/>
    <w:rsid w:val="00065B67"/>
    <w:rsid w:val="00066D62"/>
    <w:rsid w:val="00070A3C"/>
    <w:rsid w:val="000729A2"/>
    <w:rsid w:val="0007303A"/>
    <w:rsid w:val="00075B73"/>
    <w:rsid w:val="000765D5"/>
    <w:rsid w:val="00081316"/>
    <w:rsid w:val="0008247F"/>
    <w:rsid w:val="0008586F"/>
    <w:rsid w:val="00092929"/>
    <w:rsid w:val="00092FA0"/>
    <w:rsid w:val="00096666"/>
    <w:rsid w:val="0009674E"/>
    <w:rsid w:val="000A045A"/>
    <w:rsid w:val="000A0A15"/>
    <w:rsid w:val="000A4026"/>
    <w:rsid w:val="000A4A89"/>
    <w:rsid w:val="000A5D93"/>
    <w:rsid w:val="000A6784"/>
    <w:rsid w:val="000B17B2"/>
    <w:rsid w:val="000B240F"/>
    <w:rsid w:val="000B2765"/>
    <w:rsid w:val="000B2E98"/>
    <w:rsid w:val="000B3016"/>
    <w:rsid w:val="000B3AF7"/>
    <w:rsid w:val="000B45B8"/>
    <w:rsid w:val="000B5B14"/>
    <w:rsid w:val="000B63AB"/>
    <w:rsid w:val="000B670D"/>
    <w:rsid w:val="000C11F8"/>
    <w:rsid w:val="000C3DF8"/>
    <w:rsid w:val="000C6DAF"/>
    <w:rsid w:val="000D0BE3"/>
    <w:rsid w:val="000D1EF7"/>
    <w:rsid w:val="000D5D08"/>
    <w:rsid w:val="000D785A"/>
    <w:rsid w:val="000E0624"/>
    <w:rsid w:val="000E08CB"/>
    <w:rsid w:val="000E0C00"/>
    <w:rsid w:val="000E1AFD"/>
    <w:rsid w:val="000E24DC"/>
    <w:rsid w:val="000E7CD2"/>
    <w:rsid w:val="000F1DE5"/>
    <w:rsid w:val="000F6088"/>
    <w:rsid w:val="00100FED"/>
    <w:rsid w:val="001058D2"/>
    <w:rsid w:val="001078B8"/>
    <w:rsid w:val="001079F3"/>
    <w:rsid w:val="00107EC2"/>
    <w:rsid w:val="00111E6F"/>
    <w:rsid w:val="00114C34"/>
    <w:rsid w:val="00114FC7"/>
    <w:rsid w:val="00115785"/>
    <w:rsid w:val="001160A2"/>
    <w:rsid w:val="001175BE"/>
    <w:rsid w:val="0012447A"/>
    <w:rsid w:val="00127914"/>
    <w:rsid w:val="00127E36"/>
    <w:rsid w:val="0013013D"/>
    <w:rsid w:val="00132928"/>
    <w:rsid w:val="0013398F"/>
    <w:rsid w:val="00134098"/>
    <w:rsid w:val="001360F7"/>
    <w:rsid w:val="00136E50"/>
    <w:rsid w:val="0014021F"/>
    <w:rsid w:val="00144A2F"/>
    <w:rsid w:val="00151286"/>
    <w:rsid w:val="00152308"/>
    <w:rsid w:val="0015318F"/>
    <w:rsid w:val="0015702A"/>
    <w:rsid w:val="00161BC1"/>
    <w:rsid w:val="00162AE8"/>
    <w:rsid w:val="00164ABA"/>
    <w:rsid w:val="00164E54"/>
    <w:rsid w:val="00166438"/>
    <w:rsid w:val="0017142A"/>
    <w:rsid w:val="00172A27"/>
    <w:rsid w:val="00174731"/>
    <w:rsid w:val="00175967"/>
    <w:rsid w:val="00176F25"/>
    <w:rsid w:val="00180258"/>
    <w:rsid w:val="00180F5F"/>
    <w:rsid w:val="00183518"/>
    <w:rsid w:val="00183DDC"/>
    <w:rsid w:val="00185D54"/>
    <w:rsid w:val="00185DEE"/>
    <w:rsid w:val="001875AC"/>
    <w:rsid w:val="00187D7E"/>
    <w:rsid w:val="001925C4"/>
    <w:rsid w:val="00194B18"/>
    <w:rsid w:val="00194BCA"/>
    <w:rsid w:val="00195765"/>
    <w:rsid w:val="00196023"/>
    <w:rsid w:val="00197788"/>
    <w:rsid w:val="001A05C1"/>
    <w:rsid w:val="001A0CF6"/>
    <w:rsid w:val="001A169F"/>
    <w:rsid w:val="001A1718"/>
    <w:rsid w:val="001A3BD8"/>
    <w:rsid w:val="001A5D00"/>
    <w:rsid w:val="001A611F"/>
    <w:rsid w:val="001A6F02"/>
    <w:rsid w:val="001B2269"/>
    <w:rsid w:val="001B6D55"/>
    <w:rsid w:val="001B72E4"/>
    <w:rsid w:val="001B7DA4"/>
    <w:rsid w:val="001C1525"/>
    <w:rsid w:val="001C1D5B"/>
    <w:rsid w:val="001C1EA2"/>
    <w:rsid w:val="001C20A8"/>
    <w:rsid w:val="001C22AB"/>
    <w:rsid w:val="001C39BD"/>
    <w:rsid w:val="001C4D37"/>
    <w:rsid w:val="001C631F"/>
    <w:rsid w:val="001C735F"/>
    <w:rsid w:val="001D05ED"/>
    <w:rsid w:val="001D1921"/>
    <w:rsid w:val="001D1C1D"/>
    <w:rsid w:val="001D24FB"/>
    <w:rsid w:val="001D7BFC"/>
    <w:rsid w:val="001E40A8"/>
    <w:rsid w:val="001E489B"/>
    <w:rsid w:val="001E7EFC"/>
    <w:rsid w:val="001F00EE"/>
    <w:rsid w:val="001F22B8"/>
    <w:rsid w:val="001F275D"/>
    <w:rsid w:val="001F4FB3"/>
    <w:rsid w:val="001F709F"/>
    <w:rsid w:val="00200E31"/>
    <w:rsid w:val="00202757"/>
    <w:rsid w:val="00202DF5"/>
    <w:rsid w:val="00203ED1"/>
    <w:rsid w:val="00205A71"/>
    <w:rsid w:val="002069A2"/>
    <w:rsid w:val="002074FD"/>
    <w:rsid w:val="00213B3A"/>
    <w:rsid w:val="0021718E"/>
    <w:rsid w:val="002179D0"/>
    <w:rsid w:val="0022195B"/>
    <w:rsid w:val="00221AE5"/>
    <w:rsid w:val="0022604B"/>
    <w:rsid w:val="0022790D"/>
    <w:rsid w:val="002306A3"/>
    <w:rsid w:val="00231A7D"/>
    <w:rsid w:val="0023228A"/>
    <w:rsid w:val="00240F0F"/>
    <w:rsid w:val="00241C3E"/>
    <w:rsid w:val="00243AFF"/>
    <w:rsid w:val="00245C7C"/>
    <w:rsid w:val="00247599"/>
    <w:rsid w:val="00250DB6"/>
    <w:rsid w:val="002532E7"/>
    <w:rsid w:val="00254C72"/>
    <w:rsid w:val="00254F31"/>
    <w:rsid w:val="00256876"/>
    <w:rsid w:val="00257ABF"/>
    <w:rsid w:val="002603B7"/>
    <w:rsid w:val="00262000"/>
    <w:rsid w:val="00262359"/>
    <w:rsid w:val="002623AB"/>
    <w:rsid w:val="002629AF"/>
    <w:rsid w:val="0026577D"/>
    <w:rsid w:val="00265FB3"/>
    <w:rsid w:val="002668EE"/>
    <w:rsid w:val="00267A4B"/>
    <w:rsid w:val="00270473"/>
    <w:rsid w:val="00271D2C"/>
    <w:rsid w:val="002771DE"/>
    <w:rsid w:val="00277258"/>
    <w:rsid w:val="00280AB8"/>
    <w:rsid w:val="00280FB6"/>
    <w:rsid w:val="002820E1"/>
    <w:rsid w:val="00282CFC"/>
    <w:rsid w:val="002833FC"/>
    <w:rsid w:val="00284C81"/>
    <w:rsid w:val="00284F76"/>
    <w:rsid w:val="00285DCB"/>
    <w:rsid w:val="00285E3C"/>
    <w:rsid w:val="00286765"/>
    <w:rsid w:val="002867BA"/>
    <w:rsid w:val="00287817"/>
    <w:rsid w:val="00291233"/>
    <w:rsid w:val="002913E5"/>
    <w:rsid w:val="00291C90"/>
    <w:rsid w:val="0029524E"/>
    <w:rsid w:val="00295CE3"/>
    <w:rsid w:val="00297AC8"/>
    <w:rsid w:val="002A2D8A"/>
    <w:rsid w:val="002A31FB"/>
    <w:rsid w:val="002A37DC"/>
    <w:rsid w:val="002A39F6"/>
    <w:rsid w:val="002A3B7D"/>
    <w:rsid w:val="002A4BB2"/>
    <w:rsid w:val="002A7664"/>
    <w:rsid w:val="002B0596"/>
    <w:rsid w:val="002B0FBE"/>
    <w:rsid w:val="002B1C95"/>
    <w:rsid w:val="002B2470"/>
    <w:rsid w:val="002B40AC"/>
    <w:rsid w:val="002C08FE"/>
    <w:rsid w:val="002C16A1"/>
    <w:rsid w:val="002C1751"/>
    <w:rsid w:val="002C1FFE"/>
    <w:rsid w:val="002C458C"/>
    <w:rsid w:val="002C6B78"/>
    <w:rsid w:val="002C7157"/>
    <w:rsid w:val="002C738E"/>
    <w:rsid w:val="002D0923"/>
    <w:rsid w:val="002D129E"/>
    <w:rsid w:val="002D46B0"/>
    <w:rsid w:val="002D5232"/>
    <w:rsid w:val="002D5F2F"/>
    <w:rsid w:val="002D7CB4"/>
    <w:rsid w:val="002E00D5"/>
    <w:rsid w:val="002E3D6F"/>
    <w:rsid w:val="002E5FCA"/>
    <w:rsid w:val="002E6FE2"/>
    <w:rsid w:val="002E70AB"/>
    <w:rsid w:val="002E7F1B"/>
    <w:rsid w:val="002F17EC"/>
    <w:rsid w:val="002F1C9A"/>
    <w:rsid w:val="002F250B"/>
    <w:rsid w:val="002F477C"/>
    <w:rsid w:val="002F6B76"/>
    <w:rsid w:val="002F71DD"/>
    <w:rsid w:val="002F78F2"/>
    <w:rsid w:val="002F7B9D"/>
    <w:rsid w:val="0030042F"/>
    <w:rsid w:val="00301111"/>
    <w:rsid w:val="00301847"/>
    <w:rsid w:val="00301E54"/>
    <w:rsid w:val="0030242A"/>
    <w:rsid w:val="00305DA1"/>
    <w:rsid w:val="00307583"/>
    <w:rsid w:val="00310781"/>
    <w:rsid w:val="003132E0"/>
    <w:rsid w:val="00313A90"/>
    <w:rsid w:val="00313FF6"/>
    <w:rsid w:val="00315EEF"/>
    <w:rsid w:val="003162E1"/>
    <w:rsid w:val="003202F9"/>
    <w:rsid w:val="00320F49"/>
    <w:rsid w:val="003245CA"/>
    <w:rsid w:val="00326A30"/>
    <w:rsid w:val="00327372"/>
    <w:rsid w:val="00333B7F"/>
    <w:rsid w:val="00334943"/>
    <w:rsid w:val="00337B9B"/>
    <w:rsid w:val="00340BFF"/>
    <w:rsid w:val="00346F84"/>
    <w:rsid w:val="00350ACC"/>
    <w:rsid w:val="00352470"/>
    <w:rsid w:val="0035486B"/>
    <w:rsid w:val="003568A7"/>
    <w:rsid w:val="00356B19"/>
    <w:rsid w:val="003575DE"/>
    <w:rsid w:val="00357DC5"/>
    <w:rsid w:val="00360CCD"/>
    <w:rsid w:val="00361152"/>
    <w:rsid w:val="003612D2"/>
    <w:rsid w:val="00361A50"/>
    <w:rsid w:val="00370140"/>
    <w:rsid w:val="003708A9"/>
    <w:rsid w:val="00370A62"/>
    <w:rsid w:val="00370C23"/>
    <w:rsid w:val="00371033"/>
    <w:rsid w:val="00375A2E"/>
    <w:rsid w:val="0037739C"/>
    <w:rsid w:val="00380635"/>
    <w:rsid w:val="00380E72"/>
    <w:rsid w:val="00381684"/>
    <w:rsid w:val="00382090"/>
    <w:rsid w:val="003869A2"/>
    <w:rsid w:val="0039023E"/>
    <w:rsid w:val="00390AAB"/>
    <w:rsid w:val="00394EFA"/>
    <w:rsid w:val="003A27C4"/>
    <w:rsid w:val="003A27EF"/>
    <w:rsid w:val="003A420B"/>
    <w:rsid w:val="003A5C61"/>
    <w:rsid w:val="003A7047"/>
    <w:rsid w:val="003A7B60"/>
    <w:rsid w:val="003B4611"/>
    <w:rsid w:val="003B5B5E"/>
    <w:rsid w:val="003B793C"/>
    <w:rsid w:val="003C0D06"/>
    <w:rsid w:val="003C2B43"/>
    <w:rsid w:val="003C483B"/>
    <w:rsid w:val="003C7812"/>
    <w:rsid w:val="003D07D7"/>
    <w:rsid w:val="003D295F"/>
    <w:rsid w:val="003D3DFA"/>
    <w:rsid w:val="003D501B"/>
    <w:rsid w:val="003D50A0"/>
    <w:rsid w:val="003D562F"/>
    <w:rsid w:val="003D60CE"/>
    <w:rsid w:val="003D6BC1"/>
    <w:rsid w:val="003D7289"/>
    <w:rsid w:val="003D786D"/>
    <w:rsid w:val="003D7F21"/>
    <w:rsid w:val="003E5879"/>
    <w:rsid w:val="003E6473"/>
    <w:rsid w:val="003E74D0"/>
    <w:rsid w:val="003F333F"/>
    <w:rsid w:val="003F609A"/>
    <w:rsid w:val="003F6278"/>
    <w:rsid w:val="003F70E3"/>
    <w:rsid w:val="00400A98"/>
    <w:rsid w:val="00402212"/>
    <w:rsid w:val="00402991"/>
    <w:rsid w:val="0040353C"/>
    <w:rsid w:val="00407161"/>
    <w:rsid w:val="00410161"/>
    <w:rsid w:val="004115E6"/>
    <w:rsid w:val="00414386"/>
    <w:rsid w:val="00414D40"/>
    <w:rsid w:val="00415CD8"/>
    <w:rsid w:val="00416CF7"/>
    <w:rsid w:val="004222B9"/>
    <w:rsid w:val="00423B6A"/>
    <w:rsid w:val="00423FF0"/>
    <w:rsid w:val="00424FA9"/>
    <w:rsid w:val="00425C64"/>
    <w:rsid w:val="00426037"/>
    <w:rsid w:val="00430DD1"/>
    <w:rsid w:val="00430EEC"/>
    <w:rsid w:val="00431CB0"/>
    <w:rsid w:val="004331F9"/>
    <w:rsid w:val="00434EDE"/>
    <w:rsid w:val="00441325"/>
    <w:rsid w:val="00442F8F"/>
    <w:rsid w:val="00444BC1"/>
    <w:rsid w:val="00451BAB"/>
    <w:rsid w:val="00453723"/>
    <w:rsid w:val="00454D30"/>
    <w:rsid w:val="004570F7"/>
    <w:rsid w:val="0045754E"/>
    <w:rsid w:val="00460885"/>
    <w:rsid w:val="00461EC3"/>
    <w:rsid w:val="004621B2"/>
    <w:rsid w:val="00464E34"/>
    <w:rsid w:val="00465540"/>
    <w:rsid w:val="00465B41"/>
    <w:rsid w:val="0046604D"/>
    <w:rsid w:val="00466334"/>
    <w:rsid w:val="0047101E"/>
    <w:rsid w:val="004748C3"/>
    <w:rsid w:val="00474A8A"/>
    <w:rsid w:val="00476799"/>
    <w:rsid w:val="00477B76"/>
    <w:rsid w:val="00480334"/>
    <w:rsid w:val="00480A34"/>
    <w:rsid w:val="00481C2A"/>
    <w:rsid w:val="00483C59"/>
    <w:rsid w:val="004869FB"/>
    <w:rsid w:val="00486B8D"/>
    <w:rsid w:val="004871E6"/>
    <w:rsid w:val="004908C1"/>
    <w:rsid w:val="00490B76"/>
    <w:rsid w:val="0049136F"/>
    <w:rsid w:val="0049269D"/>
    <w:rsid w:val="0049482C"/>
    <w:rsid w:val="00494D61"/>
    <w:rsid w:val="00496654"/>
    <w:rsid w:val="004976D8"/>
    <w:rsid w:val="004A155B"/>
    <w:rsid w:val="004A4489"/>
    <w:rsid w:val="004A5F49"/>
    <w:rsid w:val="004A7BBE"/>
    <w:rsid w:val="004A7DBE"/>
    <w:rsid w:val="004B0276"/>
    <w:rsid w:val="004B2534"/>
    <w:rsid w:val="004B7641"/>
    <w:rsid w:val="004C0558"/>
    <w:rsid w:val="004C09E6"/>
    <w:rsid w:val="004C133E"/>
    <w:rsid w:val="004C2C4E"/>
    <w:rsid w:val="004C31CD"/>
    <w:rsid w:val="004C3D27"/>
    <w:rsid w:val="004C41DD"/>
    <w:rsid w:val="004C4FA8"/>
    <w:rsid w:val="004D105F"/>
    <w:rsid w:val="004D1196"/>
    <w:rsid w:val="004D1580"/>
    <w:rsid w:val="004D1B42"/>
    <w:rsid w:val="004D2CD8"/>
    <w:rsid w:val="004D31B4"/>
    <w:rsid w:val="004D3A1A"/>
    <w:rsid w:val="004D4F57"/>
    <w:rsid w:val="004D5AB4"/>
    <w:rsid w:val="004D65C3"/>
    <w:rsid w:val="004E01DC"/>
    <w:rsid w:val="004E11F6"/>
    <w:rsid w:val="004E1EF0"/>
    <w:rsid w:val="004E3E6E"/>
    <w:rsid w:val="004E43E1"/>
    <w:rsid w:val="004E4BE4"/>
    <w:rsid w:val="004E5104"/>
    <w:rsid w:val="004E5825"/>
    <w:rsid w:val="004F0EF8"/>
    <w:rsid w:val="004F334B"/>
    <w:rsid w:val="004F67A1"/>
    <w:rsid w:val="004F6CF3"/>
    <w:rsid w:val="004F74F8"/>
    <w:rsid w:val="004F76DB"/>
    <w:rsid w:val="005000C5"/>
    <w:rsid w:val="005000EF"/>
    <w:rsid w:val="00500E63"/>
    <w:rsid w:val="00501B17"/>
    <w:rsid w:val="00502189"/>
    <w:rsid w:val="00502DC3"/>
    <w:rsid w:val="00506688"/>
    <w:rsid w:val="00507D84"/>
    <w:rsid w:val="00513288"/>
    <w:rsid w:val="005149F6"/>
    <w:rsid w:val="005169B0"/>
    <w:rsid w:val="00520C85"/>
    <w:rsid w:val="00521415"/>
    <w:rsid w:val="00521930"/>
    <w:rsid w:val="00521BA9"/>
    <w:rsid w:val="00530BBB"/>
    <w:rsid w:val="00531D6D"/>
    <w:rsid w:val="005323C7"/>
    <w:rsid w:val="00534B59"/>
    <w:rsid w:val="0053516D"/>
    <w:rsid w:val="00540410"/>
    <w:rsid w:val="00541CB4"/>
    <w:rsid w:val="00542076"/>
    <w:rsid w:val="00542AB0"/>
    <w:rsid w:val="00544A2A"/>
    <w:rsid w:val="00546F27"/>
    <w:rsid w:val="005474F2"/>
    <w:rsid w:val="005504DA"/>
    <w:rsid w:val="0055262E"/>
    <w:rsid w:val="00552EFE"/>
    <w:rsid w:val="00553F04"/>
    <w:rsid w:val="00554942"/>
    <w:rsid w:val="0055512C"/>
    <w:rsid w:val="005576DE"/>
    <w:rsid w:val="00560C74"/>
    <w:rsid w:val="00564227"/>
    <w:rsid w:val="0056458E"/>
    <w:rsid w:val="005658E0"/>
    <w:rsid w:val="005669C0"/>
    <w:rsid w:val="0056743C"/>
    <w:rsid w:val="00570009"/>
    <w:rsid w:val="005712D1"/>
    <w:rsid w:val="00571875"/>
    <w:rsid w:val="00571F68"/>
    <w:rsid w:val="00572D62"/>
    <w:rsid w:val="0057309E"/>
    <w:rsid w:val="005747F1"/>
    <w:rsid w:val="00576214"/>
    <w:rsid w:val="00576879"/>
    <w:rsid w:val="005776AA"/>
    <w:rsid w:val="00577AF0"/>
    <w:rsid w:val="00580076"/>
    <w:rsid w:val="0058237A"/>
    <w:rsid w:val="005826CB"/>
    <w:rsid w:val="00584560"/>
    <w:rsid w:val="005858C1"/>
    <w:rsid w:val="00590ABC"/>
    <w:rsid w:val="00593753"/>
    <w:rsid w:val="0059575B"/>
    <w:rsid w:val="005958B1"/>
    <w:rsid w:val="00597765"/>
    <w:rsid w:val="005A1C24"/>
    <w:rsid w:val="005A22BE"/>
    <w:rsid w:val="005A2A25"/>
    <w:rsid w:val="005A2AD3"/>
    <w:rsid w:val="005A3F3C"/>
    <w:rsid w:val="005A45B7"/>
    <w:rsid w:val="005A45D2"/>
    <w:rsid w:val="005A4FFB"/>
    <w:rsid w:val="005A5399"/>
    <w:rsid w:val="005A6314"/>
    <w:rsid w:val="005A6C11"/>
    <w:rsid w:val="005A71EA"/>
    <w:rsid w:val="005A7BB7"/>
    <w:rsid w:val="005B2E64"/>
    <w:rsid w:val="005B40C1"/>
    <w:rsid w:val="005B64AD"/>
    <w:rsid w:val="005C0BD3"/>
    <w:rsid w:val="005C1BED"/>
    <w:rsid w:val="005C240D"/>
    <w:rsid w:val="005C2CCD"/>
    <w:rsid w:val="005C2D16"/>
    <w:rsid w:val="005C5EC2"/>
    <w:rsid w:val="005D0471"/>
    <w:rsid w:val="005D1874"/>
    <w:rsid w:val="005D21F9"/>
    <w:rsid w:val="005D24D3"/>
    <w:rsid w:val="005D2E6A"/>
    <w:rsid w:val="005D4E42"/>
    <w:rsid w:val="005D5E68"/>
    <w:rsid w:val="005D63D2"/>
    <w:rsid w:val="005D66F7"/>
    <w:rsid w:val="005D791D"/>
    <w:rsid w:val="005D7CA8"/>
    <w:rsid w:val="005E11FA"/>
    <w:rsid w:val="005E5782"/>
    <w:rsid w:val="005E7FE0"/>
    <w:rsid w:val="005F0080"/>
    <w:rsid w:val="005F04B3"/>
    <w:rsid w:val="005F0780"/>
    <w:rsid w:val="005F124C"/>
    <w:rsid w:val="005F1723"/>
    <w:rsid w:val="005F2AE8"/>
    <w:rsid w:val="005F3F2E"/>
    <w:rsid w:val="005F5E27"/>
    <w:rsid w:val="005F663A"/>
    <w:rsid w:val="00601299"/>
    <w:rsid w:val="00601DE2"/>
    <w:rsid w:val="0060291B"/>
    <w:rsid w:val="00603BE3"/>
    <w:rsid w:val="00607495"/>
    <w:rsid w:val="006077C0"/>
    <w:rsid w:val="0061106A"/>
    <w:rsid w:val="00611A8E"/>
    <w:rsid w:val="006121D8"/>
    <w:rsid w:val="0061224F"/>
    <w:rsid w:val="00613202"/>
    <w:rsid w:val="00613698"/>
    <w:rsid w:val="0061456B"/>
    <w:rsid w:val="00614A6C"/>
    <w:rsid w:val="00614AD0"/>
    <w:rsid w:val="006317A5"/>
    <w:rsid w:val="00632BFD"/>
    <w:rsid w:val="00633215"/>
    <w:rsid w:val="0063436B"/>
    <w:rsid w:val="0063658C"/>
    <w:rsid w:val="00641E93"/>
    <w:rsid w:val="0064233F"/>
    <w:rsid w:val="00645135"/>
    <w:rsid w:val="00645934"/>
    <w:rsid w:val="00645E38"/>
    <w:rsid w:val="00652338"/>
    <w:rsid w:val="00654297"/>
    <w:rsid w:val="006547D3"/>
    <w:rsid w:val="0065481A"/>
    <w:rsid w:val="0065501C"/>
    <w:rsid w:val="00655F6F"/>
    <w:rsid w:val="00660464"/>
    <w:rsid w:val="0066137B"/>
    <w:rsid w:val="00663CC5"/>
    <w:rsid w:val="006643B9"/>
    <w:rsid w:val="00664804"/>
    <w:rsid w:val="006649F9"/>
    <w:rsid w:val="00672AAF"/>
    <w:rsid w:val="0067314B"/>
    <w:rsid w:val="00675450"/>
    <w:rsid w:val="006757B8"/>
    <w:rsid w:val="006771FD"/>
    <w:rsid w:val="00677F4E"/>
    <w:rsid w:val="00680155"/>
    <w:rsid w:val="00680D69"/>
    <w:rsid w:val="00680DEC"/>
    <w:rsid w:val="0068442B"/>
    <w:rsid w:val="00685A93"/>
    <w:rsid w:val="00685DC2"/>
    <w:rsid w:val="006902B5"/>
    <w:rsid w:val="00691895"/>
    <w:rsid w:val="00695E85"/>
    <w:rsid w:val="0069684E"/>
    <w:rsid w:val="006A2B89"/>
    <w:rsid w:val="006A474E"/>
    <w:rsid w:val="006A4C1C"/>
    <w:rsid w:val="006A5606"/>
    <w:rsid w:val="006A5893"/>
    <w:rsid w:val="006A700C"/>
    <w:rsid w:val="006A76B0"/>
    <w:rsid w:val="006B1BCD"/>
    <w:rsid w:val="006B31B6"/>
    <w:rsid w:val="006C191A"/>
    <w:rsid w:val="006C3EDF"/>
    <w:rsid w:val="006C4A64"/>
    <w:rsid w:val="006D073D"/>
    <w:rsid w:val="006D32D3"/>
    <w:rsid w:val="006D4D6F"/>
    <w:rsid w:val="006D5CA7"/>
    <w:rsid w:val="006D614A"/>
    <w:rsid w:val="006D7D65"/>
    <w:rsid w:val="006E1266"/>
    <w:rsid w:val="006E41A6"/>
    <w:rsid w:val="006E5A9F"/>
    <w:rsid w:val="006E6082"/>
    <w:rsid w:val="006F1080"/>
    <w:rsid w:val="006F5A1B"/>
    <w:rsid w:val="006F7453"/>
    <w:rsid w:val="007033EA"/>
    <w:rsid w:val="00705629"/>
    <w:rsid w:val="00705AC3"/>
    <w:rsid w:val="00705F80"/>
    <w:rsid w:val="00706639"/>
    <w:rsid w:val="00706B8E"/>
    <w:rsid w:val="0071437E"/>
    <w:rsid w:val="007147EB"/>
    <w:rsid w:val="0072003A"/>
    <w:rsid w:val="0072048C"/>
    <w:rsid w:val="00721647"/>
    <w:rsid w:val="00721FAE"/>
    <w:rsid w:val="007222F2"/>
    <w:rsid w:val="007233CF"/>
    <w:rsid w:val="00723D0D"/>
    <w:rsid w:val="00724388"/>
    <w:rsid w:val="00727644"/>
    <w:rsid w:val="0072768B"/>
    <w:rsid w:val="00727A33"/>
    <w:rsid w:val="00730368"/>
    <w:rsid w:val="00730799"/>
    <w:rsid w:val="00730872"/>
    <w:rsid w:val="0073231B"/>
    <w:rsid w:val="007329DC"/>
    <w:rsid w:val="00733FFA"/>
    <w:rsid w:val="00734DA6"/>
    <w:rsid w:val="00735C99"/>
    <w:rsid w:val="0073634B"/>
    <w:rsid w:val="00741CCE"/>
    <w:rsid w:val="00742985"/>
    <w:rsid w:val="007450DA"/>
    <w:rsid w:val="00747A15"/>
    <w:rsid w:val="00747FDA"/>
    <w:rsid w:val="007518F8"/>
    <w:rsid w:val="0075192F"/>
    <w:rsid w:val="00752672"/>
    <w:rsid w:val="00752993"/>
    <w:rsid w:val="00753438"/>
    <w:rsid w:val="00756EC3"/>
    <w:rsid w:val="007573D8"/>
    <w:rsid w:val="007614DC"/>
    <w:rsid w:val="007639BD"/>
    <w:rsid w:val="00765698"/>
    <w:rsid w:val="007707FD"/>
    <w:rsid w:val="0077081E"/>
    <w:rsid w:val="00770FAC"/>
    <w:rsid w:val="0077276D"/>
    <w:rsid w:val="007733B8"/>
    <w:rsid w:val="0077375E"/>
    <w:rsid w:val="00776440"/>
    <w:rsid w:val="0077764C"/>
    <w:rsid w:val="00777B49"/>
    <w:rsid w:val="00780A60"/>
    <w:rsid w:val="0078245C"/>
    <w:rsid w:val="00782624"/>
    <w:rsid w:val="00782E2F"/>
    <w:rsid w:val="007830A5"/>
    <w:rsid w:val="00784664"/>
    <w:rsid w:val="00786D6F"/>
    <w:rsid w:val="007902D6"/>
    <w:rsid w:val="00790FC5"/>
    <w:rsid w:val="00791522"/>
    <w:rsid w:val="00791659"/>
    <w:rsid w:val="00793428"/>
    <w:rsid w:val="00793E35"/>
    <w:rsid w:val="00796CEB"/>
    <w:rsid w:val="007A14C6"/>
    <w:rsid w:val="007A1CB1"/>
    <w:rsid w:val="007A29E1"/>
    <w:rsid w:val="007A4D4E"/>
    <w:rsid w:val="007A5E6A"/>
    <w:rsid w:val="007A6D1B"/>
    <w:rsid w:val="007A7CA8"/>
    <w:rsid w:val="007B3073"/>
    <w:rsid w:val="007B5D40"/>
    <w:rsid w:val="007C014C"/>
    <w:rsid w:val="007C2F92"/>
    <w:rsid w:val="007C3F68"/>
    <w:rsid w:val="007C5908"/>
    <w:rsid w:val="007C627B"/>
    <w:rsid w:val="007D212C"/>
    <w:rsid w:val="007E136F"/>
    <w:rsid w:val="007E22A2"/>
    <w:rsid w:val="007E2635"/>
    <w:rsid w:val="007E39CB"/>
    <w:rsid w:val="007E4B54"/>
    <w:rsid w:val="007E5438"/>
    <w:rsid w:val="007E791E"/>
    <w:rsid w:val="007E7A3E"/>
    <w:rsid w:val="007E7D49"/>
    <w:rsid w:val="007F0072"/>
    <w:rsid w:val="007F14EE"/>
    <w:rsid w:val="007F3A69"/>
    <w:rsid w:val="00800BC2"/>
    <w:rsid w:val="008026CF"/>
    <w:rsid w:val="00804657"/>
    <w:rsid w:val="00805477"/>
    <w:rsid w:val="0080569D"/>
    <w:rsid w:val="008063F6"/>
    <w:rsid w:val="0080661D"/>
    <w:rsid w:val="008113DF"/>
    <w:rsid w:val="0081148A"/>
    <w:rsid w:val="008129A3"/>
    <w:rsid w:val="00815D8F"/>
    <w:rsid w:val="008175BA"/>
    <w:rsid w:val="00817C71"/>
    <w:rsid w:val="008238AD"/>
    <w:rsid w:val="00823D53"/>
    <w:rsid w:val="00824D13"/>
    <w:rsid w:val="008253EA"/>
    <w:rsid w:val="00825838"/>
    <w:rsid w:val="00827069"/>
    <w:rsid w:val="00830877"/>
    <w:rsid w:val="00831B46"/>
    <w:rsid w:val="008329B6"/>
    <w:rsid w:val="00832E24"/>
    <w:rsid w:val="00832EB9"/>
    <w:rsid w:val="0083504C"/>
    <w:rsid w:val="008361B6"/>
    <w:rsid w:val="00837079"/>
    <w:rsid w:val="00837735"/>
    <w:rsid w:val="008424E9"/>
    <w:rsid w:val="0084280C"/>
    <w:rsid w:val="00843387"/>
    <w:rsid w:val="00845197"/>
    <w:rsid w:val="0084542B"/>
    <w:rsid w:val="00845891"/>
    <w:rsid w:val="008460CA"/>
    <w:rsid w:val="0084722D"/>
    <w:rsid w:val="008510C7"/>
    <w:rsid w:val="00851774"/>
    <w:rsid w:val="00852242"/>
    <w:rsid w:val="008555CB"/>
    <w:rsid w:val="0085598C"/>
    <w:rsid w:val="00856167"/>
    <w:rsid w:val="008566F4"/>
    <w:rsid w:val="008601DE"/>
    <w:rsid w:val="00860E44"/>
    <w:rsid w:val="008615D5"/>
    <w:rsid w:val="00861DA6"/>
    <w:rsid w:val="008624DE"/>
    <w:rsid w:val="0086684D"/>
    <w:rsid w:val="00870CCA"/>
    <w:rsid w:val="008722BD"/>
    <w:rsid w:val="008727A7"/>
    <w:rsid w:val="008733A5"/>
    <w:rsid w:val="00873A92"/>
    <w:rsid w:val="00873D49"/>
    <w:rsid w:val="00874FD8"/>
    <w:rsid w:val="008756F6"/>
    <w:rsid w:val="00876489"/>
    <w:rsid w:val="00877854"/>
    <w:rsid w:val="00880D03"/>
    <w:rsid w:val="008828BB"/>
    <w:rsid w:val="0088361E"/>
    <w:rsid w:val="00884245"/>
    <w:rsid w:val="0088655A"/>
    <w:rsid w:val="00886EEB"/>
    <w:rsid w:val="00887D1D"/>
    <w:rsid w:val="00891887"/>
    <w:rsid w:val="00891D97"/>
    <w:rsid w:val="00894668"/>
    <w:rsid w:val="00894D66"/>
    <w:rsid w:val="008960AA"/>
    <w:rsid w:val="008960B3"/>
    <w:rsid w:val="008A04A8"/>
    <w:rsid w:val="008A30FA"/>
    <w:rsid w:val="008A3A9F"/>
    <w:rsid w:val="008A3C91"/>
    <w:rsid w:val="008A4C81"/>
    <w:rsid w:val="008A6D78"/>
    <w:rsid w:val="008B064E"/>
    <w:rsid w:val="008B287C"/>
    <w:rsid w:val="008B3B50"/>
    <w:rsid w:val="008B46DA"/>
    <w:rsid w:val="008B6D1E"/>
    <w:rsid w:val="008B6E8E"/>
    <w:rsid w:val="008C05CE"/>
    <w:rsid w:val="008C1B42"/>
    <w:rsid w:val="008C29E1"/>
    <w:rsid w:val="008C3566"/>
    <w:rsid w:val="008C4F68"/>
    <w:rsid w:val="008C5910"/>
    <w:rsid w:val="008C5F1D"/>
    <w:rsid w:val="008C6F2A"/>
    <w:rsid w:val="008D0416"/>
    <w:rsid w:val="008D2354"/>
    <w:rsid w:val="008D235E"/>
    <w:rsid w:val="008D44AC"/>
    <w:rsid w:val="008D4BAF"/>
    <w:rsid w:val="008D7976"/>
    <w:rsid w:val="008E54CE"/>
    <w:rsid w:val="008E682F"/>
    <w:rsid w:val="008E755E"/>
    <w:rsid w:val="008E7991"/>
    <w:rsid w:val="008F0DAD"/>
    <w:rsid w:val="008F36FE"/>
    <w:rsid w:val="008F3A3E"/>
    <w:rsid w:val="008F40A9"/>
    <w:rsid w:val="008F5274"/>
    <w:rsid w:val="008F52E4"/>
    <w:rsid w:val="008F5456"/>
    <w:rsid w:val="008F64C9"/>
    <w:rsid w:val="008F68A5"/>
    <w:rsid w:val="008F75E9"/>
    <w:rsid w:val="008F7E49"/>
    <w:rsid w:val="00900F7E"/>
    <w:rsid w:val="00902D4B"/>
    <w:rsid w:val="00904E11"/>
    <w:rsid w:val="00910333"/>
    <w:rsid w:val="009150B7"/>
    <w:rsid w:val="00917E36"/>
    <w:rsid w:val="00920A82"/>
    <w:rsid w:val="009221F9"/>
    <w:rsid w:val="00926E90"/>
    <w:rsid w:val="009331C7"/>
    <w:rsid w:val="00934D11"/>
    <w:rsid w:val="009352EC"/>
    <w:rsid w:val="00937258"/>
    <w:rsid w:val="00940484"/>
    <w:rsid w:val="009442D4"/>
    <w:rsid w:val="00951D6B"/>
    <w:rsid w:val="009520C6"/>
    <w:rsid w:val="00952E20"/>
    <w:rsid w:val="0095394E"/>
    <w:rsid w:val="009565C3"/>
    <w:rsid w:val="00961D01"/>
    <w:rsid w:val="00962699"/>
    <w:rsid w:val="00965AAE"/>
    <w:rsid w:val="0096713F"/>
    <w:rsid w:val="00971144"/>
    <w:rsid w:val="00972929"/>
    <w:rsid w:val="00972AC0"/>
    <w:rsid w:val="00976E82"/>
    <w:rsid w:val="009778C5"/>
    <w:rsid w:val="00980113"/>
    <w:rsid w:val="009816D0"/>
    <w:rsid w:val="0098282D"/>
    <w:rsid w:val="0098397D"/>
    <w:rsid w:val="009843DF"/>
    <w:rsid w:val="00985B87"/>
    <w:rsid w:val="009862FA"/>
    <w:rsid w:val="00987606"/>
    <w:rsid w:val="00987BEA"/>
    <w:rsid w:val="00990B01"/>
    <w:rsid w:val="0099205E"/>
    <w:rsid w:val="00993519"/>
    <w:rsid w:val="00994DCE"/>
    <w:rsid w:val="00995A70"/>
    <w:rsid w:val="00996AE5"/>
    <w:rsid w:val="009A3F5F"/>
    <w:rsid w:val="009A505E"/>
    <w:rsid w:val="009A758D"/>
    <w:rsid w:val="009B0ABE"/>
    <w:rsid w:val="009B20E2"/>
    <w:rsid w:val="009B2C49"/>
    <w:rsid w:val="009B4AB3"/>
    <w:rsid w:val="009B518D"/>
    <w:rsid w:val="009B73AD"/>
    <w:rsid w:val="009C0A12"/>
    <w:rsid w:val="009C0CE4"/>
    <w:rsid w:val="009C1D78"/>
    <w:rsid w:val="009C1E0E"/>
    <w:rsid w:val="009C2677"/>
    <w:rsid w:val="009C28FA"/>
    <w:rsid w:val="009C33C7"/>
    <w:rsid w:val="009C4A6F"/>
    <w:rsid w:val="009C6077"/>
    <w:rsid w:val="009D0369"/>
    <w:rsid w:val="009D1338"/>
    <w:rsid w:val="009D4DD9"/>
    <w:rsid w:val="009D5D40"/>
    <w:rsid w:val="009D7B4B"/>
    <w:rsid w:val="009E0ED6"/>
    <w:rsid w:val="009E1692"/>
    <w:rsid w:val="009E2043"/>
    <w:rsid w:val="009E2CDA"/>
    <w:rsid w:val="009E5A67"/>
    <w:rsid w:val="009E6975"/>
    <w:rsid w:val="009E74EF"/>
    <w:rsid w:val="009F0EDF"/>
    <w:rsid w:val="009F1473"/>
    <w:rsid w:val="009F1528"/>
    <w:rsid w:val="009F1AB7"/>
    <w:rsid w:val="009F3095"/>
    <w:rsid w:val="009F73FA"/>
    <w:rsid w:val="00A065DD"/>
    <w:rsid w:val="00A07797"/>
    <w:rsid w:val="00A079B0"/>
    <w:rsid w:val="00A13176"/>
    <w:rsid w:val="00A142F7"/>
    <w:rsid w:val="00A1444F"/>
    <w:rsid w:val="00A14728"/>
    <w:rsid w:val="00A15527"/>
    <w:rsid w:val="00A15870"/>
    <w:rsid w:val="00A17CF1"/>
    <w:rsid w:val="00A20F51"/>
    <w:rsid w:val="00A21DE8"/>
    <w:rsid w:val="00A2256B"/>
    <w:rsid w:val="00A253B7"/>
    <w:rsid w:val="00A27200"/>
    <w:rsid w:val="00A3020A"/>
    <w:rsid w:val="00A317C2"/>
    <w:rsid w:val="00A3270C"/>
    <w:rsid w:val="00A34950"/>
    <w:rsid w:val="00A35891"/>
    <w:rsid w:val="00A36027"/>
    <w:rsid w:val="00A36CBE"/>
    <w:rsid w:val="00A3748B"/>
    <w:rsid w:val="00A40225"/>
    <w:rsid w:val="00A40340"/>
    <w:rsid w:val="00A40D9E"/>
    <w:rsid w:val="00A412D4"/>
    <w:rsid w:val="00A41D12"/>
    <w:rsid w:val="00A436FE"/>
    <w:rsid w:val="00A44472"/>
    <w:rsid w:val="00A46BC0"/>
    <w:rsid w:val="00A47607"/>
    <w:rsid w:val="00A47DF1"/>
    <w:rsid w:val="00A5372A"/>
    <w:rsid w:val="00A556A7"/>
    <w:rsid w:val="00A561D4"/>
    <w:rsid w:val="00A5774A"/>
    <w:rsid w:val="00A60848"/>
    <w:rsid w:val="00A62380"/>
    <w:rsid w:val="00A63EA0"/>
    <w:rsid w:val="00A6415C"/>
    <w:rsid w:val="00A65961"/>
    <w:rsid w:val="00A67010"/>
    <w:rsid w:val="00A74B86"/>
    <w:rsid w:val="00A770B5"/>
    <w:rsid w:val="00A777D6"/>
    <w:rsid w:val="00A82102"/>
    <w:rsid w:val="00A84548"/>
    <w:rsid w:val="00A84F12"/>
    <w:rsid w:val="00A8579C"/>
    <w:rsid w:val="00A85D41"/>
    <w:rsid w:val="00A861EF"/>
    <w:rsid w:val="00A86F86"/>
    <w:rsid w:val="00A876BB"/>
    <w:rsid w:val="00A90F8F"/>
    <w:rsid w:val="00A93BDB"/>
    <w:rsid w:val="00A9430E"/>
    <w:rsid w:val="00A96484"/>
    <w:rsid w:val="00A97E20"/>
    <w:rsid w:val="00AA1C58"/>
    <w:rsid w:val="00AA4513"/>
    <w:rsid w:val="00AA73FA"/>
    <w:rsid w:val="00AB08A7"/>
    <w:rsid w:val="00AB2CBD"/>
    <w:rsid w:val="00AB35B6"/>
    <w:rsid w:val="00AB666E"/>
    <w:rsid w:val="00AC06DE"/>
    <w:rsid w:val="00AC6293"/>
    <w:rsid w:val="00AC6B46"/>
    <w:rsid w:val="00AD125F"/>
    <w:rsid w:val="00AD2F99"/>
    <w:rsid w:val="00AD3ECD"/>
    <w:rsid w:val="00AD438E"/>
    <w:rsid w:val="00AD5DFC"/>
    <w:rsid w:val="00AD6869"/>
    <w:rsid w:val="00AE1D47"/>
    <w:rsid w:val="00AE345A"/>
    <w:rsid w:val="00AE3F75"/>
    <w:rsid w:val="00AE61BB"/>
    <w:rsid w:val="00AE6C7D"/>
    <w:rsid w:val="00AE736F"/>
    <w:rsid w:val="00AF14F3"/>
    <w:rsid w:val="00AF165F"/>
    <w:rsid w:val="00AF1BAA"/>
    <w:rsid w:val="00AF4666"/>
    <w:rsid w:val="00AF47EA"/>
    <w:rsid w:val="00AF7D3B"/>
    <w:rsid w:val="00B0152B"/>
    <w:rsid w:val="00B0195B"/>
    <w:rsid w:val="00B03B5F"/>
    <w:rsid w:val="00B04C1E"/>
    <w:rsid w:val="00B05FF6"/>
    <w:rsid w:val="00B069AE"/>
    <w:rsid w:val="00B06D43"/>
    <w:rsid w:val="00B0725D"/>
    <w:rsid w:val="00B07378"/>
    <w:rsid w:val="00B07D75"/>
    <w:rsid w:val="00B07ED7"/>
    <w:rsid w:val="00B101CA"/>
    <w:rsid w:val="00B10BC3"/>
    <w:rsid w:val="00B110D0"/>
    <w:rsid w:val="00B12EEA"/>
    <w:rsid w:val="00B130C6"/>
    <w:rsid w:val="00B17F39"/>
    <w:rsid w:val="00B21CE3"/>
    <w:rsid w:val="00B237FF"/>
    <w:rsid w:val="00B25FB6"/>
    <w:rsid w:val="00B266A7"/>
    <w:rsid w:val="00B27B21"/>
    <w:rsid w:val="00B27D9B"/>
    <w:rsid w:val="00B3047D"/>
    <w:rsid w:val="00B32B4B"/>
    <w:rsid w:val="00B32D0F"/>
    <w:rsid w:val="00B350C8"/>
    <w:rsid w:val="00B3571D"/>
    <w:rsid w:val="00B35B07"/>
    <w:rsid w:val="00B43382"/>
    <w:rsid w:val="00B43D61"/>
    <w:rsid w:val="00B4509B"/>
    <w:rsid w:val="00B472C6"/>
    <w:rsid w:val="00B47FCC"/>
    <w:rsid w:val="00B50CAC"/>
    <w:rsid w:val="00B51E6A"/>
    <w:rsid w:val="00B539F5"/>
    <w:rsid w:val="00B547F5"/>
    <w:rsid w:val="00B55DD0"/>
    <w:rsid w:val="00B57170"/>
    <w:rsid w:val="00B607A4"/>
    <w:rsid w:val="00B609C3"/>
    <w:rsid w:val="00B61578"/>
    <w:rsid w:val="00B61A60"/>
    <w:rsid w:val="00B62EF9"/>
    <w:rsid w:val="00B63AF1"/>
    <w:rsid w:val="00B6651C"/>
    <w:rsid w:val="00B66F21"/>
    <w:rsid w:val="00B712D7"/>
    <w:rsid w:val="00B7257E"/>
    <w:rsid w:val="00B725C8"/>
    <w:rsid w:val="00B72C13"/>
    <w:rsid w:val="00B73DBE"/>
    <w:rsid w:val="00B74CF3"/>
    <w:rsid w:val="00B76377"/>
    <w:rsid w:val="00B76AC9"/>
    <w:rsid w:val="00B77F71"/>
    <w:rsid w:val="00B80AD0"/>
    <w:rsid w:val="00B824AA"/>
    <w:rsid w:val="00B82D2C"/>
    <w:rsid w:val="00B839AA"/>
    <w:rsid w:val="00B83AC5"/>
    <w:rsid w:val="00B83FE2"/>
    <w:rsid w:val="00B84AD3"/>
    <w:rsid w:val="00B860BE"/>
    <w:rsid w:val="00B86B66"/>
    <w:rsid w:val="00B873D9"/>
    <w:rsid w:val="00B9120C"/>
    <w:rsid w:val="00B9673F"/>
    <w:rsid w:val="00BA537F"/>
    <w:rsid w:val="00BA54D8"/>
    <w:rsid w:val="00BA5B7F"/>
    <w:rsid w:val="00BB2489"/>
    <w:rsid w:val="00BB35E8"/>
    <w:rsid w:val="00BB3E1E"/>
    <w:rsid w:val="00BB4B47"/>
    <w:rsid w:val="00BB5036"/>
    <w:rsid w:val="00BB6C33"/>
    <w:rsid w:val="00BB7101"/>
    <w:rsid w:val="00BB783E"/>
    <w:rsid w:val="00BC053A"/>
    <w:rsid w:val="00BC059D"/>
    <w:rsid w:val="00BC0A14"/>
    <w:rsid w:val="00BC0EA0"/>
    <w:rsid w:val="00BC18A5"/>
    <w:rsid w:val="00BC239E"/>
    <w:rsid w:val="00BC6008"/>
    <w:rsid w:val="00BC6A0E"/>
    <w:rsid w:val="00BC725B"/>
    <w:rsid w:val="00BC763D"/>
    <w:rsid w:val="00BC78C3"/>
    <w:rsid w:val="00BC7D31"/>
    <w:rsid w:val="00BC7E8D"/>
    <w:rsid w:val="00BD03AA"/>
    <w:rsid w:val="00BD1955"/>
    <w:rsid w:val="00BD1961"/>
    <w:rsid w:val="00BD30DF"/>
    <w:rsid w:val="00BD4537"/>
    <w:rsid w:val="00BD6089"/>
    <w:rsid w:val="00BD73B7"/>
    <w:rsid w:val="00BD7C64"/>
    <w:rsid w:val="00BE0107"/>
    <w:rsid w:val="00BE4EC9"/>
    <w:rsid w:val="00BE5EC9"/>
    <w:rsid w:val="00BE71FC"/>
    <w:rsid w:val="00BE7A2C"/>
    <w:rsid w:val="00BF0A64"/>
    <w:rsid w:val="00BF1F45"/>
    <w:rsid w:val="00BF638B"/>
    <w:rsid w:val="00BF6A73"/>
    <w:rsid w:val="00C00412"/>
    <w:rsid w:val="00C024B4"/>
    <w:rsid w:val="00C028BB"/>
    <w:rsid w:val="00C04117"/>
    <w:rsid w:val="00C04BAF"/>
    <w:rsid w:val="00C05606"/>
    <w:rsid w:val="00C10FC2"/>
    <w:rsid w:val="00C11A3A"/>
    <w:rsid w:val="00C12151"/>
    <w:rsid w:val="00C12C8F"/>
    <w:rsid w:val="00C15FC6"/>
    <w:rsid w:val="00C16E3C"/>
    <w:rsid w:val="00C17A05"/>
    <w:rsid w:val="00C201DC"/>
    <w:rsid w:val="00C2157D"/>
    <w:rsid w:val="00C22F91"/>
    <w:rsid w:val="00C234F5"/>
    <w:rsid w:val="00C23A9B"/>
    <w:rsid w:val="00C24D91"/>
    <w:rsid w:val="00C2552C"/>
    <w:rsid w:val="00C25740"/>
    <w:rsid w:val="00C25BFB"/>
    <w:rsid w:val="00C27D22"/>
    <w:rsid w:val="00C3376D"/>
    <w:rsid w:val="00C337C2"/>
    <w:rsid w:val="00C35BFB"/>
    <w:rsid w:val="00C35E35"/>
    <w:rsid w:val="00C36701"/>
    <w:rsid w:val="00C41F68"/>
    <w:rsid w:val="00C440F0"/>
    <w:rsid w:val="00C46303"/>
    <w:rsid w:val="00C50230"/>
    <w:rsid w:val="00C50F35"/>
    <w:rsid w:val="00C51790"/>
    <w:rsid w:val="00C544FF"/>
    <w:rsid w:val="00C55E32"/>
    <w:rsid w:val="00C60135"/>
    <w:rsid w:val="00C603E7"/>
    <w:rsid w:val="00C60B4E"/>
    <w:rsid w:val="00C60EDE"/>
    <w:rsid w:val="00C61B7B"/>
    <w:rsid w:val="00C61C68"/>
    <w:rsid w:val="00C62BCF"/>
    <w:rsid w:val="00C63457"/>
    <w:rsid w:val="00C63A8B"/>
    <w:rsid w:val="00C640BB"/>
    <w:rsid w:val="00C64C6F"/>
    <w:rsid w:val="00C659EE"/>
    <w:rsid w:val="00C76262"/>
    <w:rsid w:val="00C76645"/>
    <w:rsid w:val="00C76D3F"/>
    <w:rsid w:val="00C7700E"/>
    <w:rsid w:val="00C841BD"/>
    <w:rsid w:val="00C85B06"/>
    <w:rsid w:val="00C87345"/>
    <w:rsid w:val="00C87F65"/>
    <w:rsid w:val="00C90DCB"/>
    <w:rsid w:val="00CA08B0"/>
    <w:rsid w:val="00CA35E8"/>
    <w:rsid w:val="00CA3879"/>
    <w:rsid w:val="00CA4680"/>
    <w:rsid w:val="00CA499E"/>
    <w:rsid w:val="00CA51FE"/>
    <w:rsid w:val="00CA608B"/>
    <w:rsid w:val="00CA6140"/>
    <w:rsid w:val="00CA6D2D"/>
    <w:rsid w:val="00CB0311"/>
    <w:rsid w:val="00CB072D"/>
    <w:rsid w:val="00CB48DB"/>
    <w:rsid w:val="00CB6EE3"/>
    <w:rsid w:val="00CC199C"/>
    <w:rsid w:val="00CC2A7F"/>
    <w:rsid w:val="00CC3957"/>
    <w:rsid w:val="00CC4486"/>
    <w:rsid w:val="00CC6666"/>
    <w:rsid w:val="00CD1F11"/>
    <w:rsid w:val="00CD2264"/>
    <w:rsid w:val="00CD2603"/>
    <w:rsid w:val="00CD26E4"/>
    <w:rsid w:val="00CD3874"/>
    <w:rsid w:val="00CD4100"/>
    <w:rsid w:val="00CD5B79"/>
    <w:rsid w:val="00CD6360"/>
    <w:rsid w:val="00CD7FE4"/>
    <w:rsid w:val="00CE02F4"/>
    <w:rsid w:val="00CE1229"/>
    <w:rsid w:val="00CE2FCE"/>
    <w:rsid w:val="00CE5073"/>
    <w:rsid w:val="00CE5CF2"/>
    <w:rsid w:val="00CE5D48"/>
    <w:rsid w:val="00CF02A6"/>
    <w:rsid w:val="00CF0D06"/>
    <w:rsid w:val="00CF0D89"/>
    <w:rsid w:val="00CF0EEA"/>
    <w:rsid w:val="00CF13F5"/>
    <w:rsid w:val="00CF241F"/>
    <w:rsid w:val="00CF2BDD"/>
    <w:rsid w:val="00CF3D6D"/>
    <w:rsid w:val="00D01412"/>
    <w:rsid w:val="00D01882"/>
    <w:rsid w:val="00D01C2B"/>
    <w:rsid w:val="00D022EE"/>
    <w:rsid w:val="00D02C13"/>
    <w:rsid w:val="00D0467A"/>
    <w:rsid w:val="00D04695"/>
    <w:rsid w:val="00D05FCB"/>
    <w:rsid w:val="00D070A0"/>
    <w:rsid w:val="00D07E78"/>
    <w:rsid w:val="00D1071D"/>
    <w:rsid w:val="00D109ED"/>
    <w:rsid w:val="00D154A7"/>
    <w:rsid w:val="00D224F9"/>
    <w:rsid w:val="00D23140"/>
    <w:rsid w:val="00D24CA3"/>
    <w:rsid w:val="00D25F5F"/>
    <w:rsid w:val="00D266CF"/>
    <w:rsid w:val="00D26F14"/>
    <w:rsid w:val="00D30CEA"/>
    <w:rsid w:val="00D31083"/>
    <w:rsid w:val="00D34425"/>
    <w:rsid w:val="00D354FF"/>
    <w:rsid w:val="00D35F68"/>
    <w:rsid w:val="00D36E19"/>
    <w:rsid w:val="00D3752E"/>
    <w:rsid w:val="00D437CB"/>
    <w:rsid w:val="00D43878"/>
    <w:rsid w:val="00D460E0"/>
    <w:rsid w:val="00D464EE"/>
    <w:rsid w:val="00D50963"/>
    <w:rsid w:val="00D50C52"/>
    <w:rsid w:val="00D51157"/>
    <w:rsid w:val="00D513F7"/>
    <w:rsid w:val="00D5219E"/>
    <w:rsid w:val="00D54E44"/>
    <w:rsid w:val="00D5717E"/>
    <w:rsid w:val="00D57733"/>
    <w:rsid w:val="00D57AF3"/>
    <w:rsid w:val="00D57FC6"/>
    <w:rsid w:val="00D614D6"/>
    <w:rsid w:val="00D62746"/>
    <w:rsid w:val="00D62AAA"/>
    <w:rsid w:val="00D7056F"/>
    <w:rsid w:val="00D71CA0"/>
    <w:rsid w:val="00D71D65"/>
    <w:rsid w:val="00D72BFD"/>
    <w:rsid w:val="00D80594"/>
    <w:rsid w:val="00D80F74"/>
    <w:rsid w:val="00D81249"/>
    <w:rsid w:val="00D8283A"/>
    <w:rsid w:val="00D86D60"/>
    <w:rsid w:val="00D876E8"/>
    <w:rsid w:val="00D9433D"/>
    <w:rsid w:val="00D968D7"/>
    <w:rsid w:val="00D97762"/>
    <w:rsid w:val="00DA0647"/>
    <w:rsid w:val="00DA0D9A"/>
    <w:rsid w:val="00DA305E"/>
    <w:rsid w:val="00DB6923"/>
    <w:rsid w:val="00DC21C6"/>
    <w:rsid w:val="00DC4B55"/>
    <w:rsid w:val="00DC5F6B"/>
    <w:rsid w:val="00DC61D1"/>
    <w:rsid w:val="00DD1614"/>
    <w:rsid w:val="00DD1836"/>
    <w:rsid w:val="00DD34D1"/>
    <w:rsid w:val="00DD6139"/>
    <w:rsid w:val="00DD7EF2"/>
    <w:rsid w:val="00DE06B8"/>
    <w:rsid w:val="00DE09C8"/>
    <w:rsid w:val="00DE119C"/>
    <w:rsid w:val="00DE1B96"/>
    <w:rsid w:val="00DE379D"/>
    <w:rsid w:val="00DE3D5F"/>
    <w:rsid w:val="00DE6435"/>
    <w:rsid w:val="00DF2E9C"/>
    <w:rsid w:val="00DF4FE6"/>
    <w:rsid w:val="00DF5183"/>
    <w:rsid w:val="00E03973"/>
    <w:rsid w:val="00E0665A"/>
    <w:rsid w:val="00E06B8A"/>
    <w:rsid w:val="00E1062B"/>
    <w:rsid w:val="00E12073"/>
    <w:rsid w:val="00E13602"/>
    <w:rsid w:val="00E14B91"/>
    <w:rsid w:val="00E1594D"/>
    <w:rsid w:val="00E15C57"/>
    <w:rsid w:val="00E223E7"/>
    <w:rsid w:val="00E22C50"/>
    <w:rsid w:val="00E23AEF"/>
    <w:rsid w:val="00E2580F"/>
    <w:rsid w:val="00E266A1"/>
    <w:rsid w:val="00E27EF6"/>
    <w:rsid w:val="00E314E8"/>
    <w:rsid w:val="00E3163E"/>
    <w:rsid w:val="00E3637E"/>
    <w:rsid w:val="00E366CC"/>
    <w:rsid w:val="00E37C59"/>
    <w:rsid w:val="00E41392"/>
    <w:rsid w:val="00E4239E"/>
    <w:rsid w:val="00E4375B"/>
    <w:rsid w:val="00E440DC"/>
    <w:rsid w:val="00E4542E"/>
    <w:rsid w:val="00E51782"/>
    <w:rsid w:val="00E51C18"/>
    <w:rsid w:val="00E523C6"/>
    <w:rsid w:val="00E5244D"/>
    <w:rsid w:val="00E52FFA"/>
    <w:rsid w:val="00E53080"/>
    <w:rsid w:val="00E56C2A"/>
    <w:rsid w:val="00E56DEF"/>
    <w:rsid w:val="00E6011C"/>
    <w:rsid w:val="00E649C4"/>
    <w:rsid w:val="00E67D81"/>
    <w:rsid w:val="00E718A3"/>
    <w:rsid w:val="00E7228C"/>
    <w:rsid w:val="00E72FEC"/>
    <w:rsid w:val="00E75B62"/>
    <w:rsid w:val="00E76E7E"/>
    <w:rsid w:val="00E806D4"/>
    <w:rsid w:val="00E8606D"/>
    <w:rsid w:val="00E86ED1"/>
    <w:rsid w:val="00E9008A"/>
    <w:rsid w:val="00E901F3"/>
    <w:rsid w:val="00E92F8F"/>
    <w:rsid w:val="00E93E74"/>
    <w:rsid w:val="00E9653E"/>
    <w:rsid w:val="00E96668"/>
    <w:rsid w:val="00E96F72"/>
    <w:rsid w:val="00EA2ED8"/>
    <w:rsid w:val="00EA6132"/>
    <w:rsid w:val="00EA61E0"/>
    <w:rsid w:val="00EA7816"/>
    <w:rsid w:val="00EB19D5"/>
    <w:rsid w:val="00EB2015"/>
    <w:rsid w:val="00EB28A3"/>
    <w:rsid w:val="00EB2DF9"/>
    <w:rsid w:val="00EB37C0"/>
    <w:rsid w:val="00EB48C3"/>
    <w:rsid w:val="00EB573D"/>
    <w:rsid w:val="00EB5D8E"/>
    <w:rsid w:val="00EB6212"/>
    <w:rsid w:val="00EC0F2B"/>
    <w:rsid w:val="00EC1064"/>
    <w:rsid w:val="00EC14CB"/>
    <w:rsid w:val="00EC3065"/>
    <w:rsid w:val="00EC7074"/>
    <w:rsid w:val="00ED0C5F"/>
    <w:rsid w:val="00ED2182"/>
    <w:rsid w:val="00ED2801"/>
    <w:rsid w:val="00ED34AA"/>
    <w:rsid w:val="00ED7FC3"/>
    <w:rsid w:val="00ED7FC9"/>
    <w:rsid w:val="00EE0364"/>
    <w:rsid w:val="00EE19EA"/>
    <w:rsid w:val="00EE2B5F"/>
    <w:rsid w:val="00EE3F86"/>
    <w:rsid w:val="00EE4065"/>
    <w:rsid w:val="00EE6C51"/>
    <w:rsid w:val="00F003A8"/>
    <w:rsid w:val="00F01AE2"/>
    <w:rsid w:val="00F02B30"/>
    <w:rsid w:val="00F04DC6"/>
    <w:rsid w:val="00F050FC"/>
    <w:rsid w:val="00F07784"/>
    <w:rsid w:val="00F10681"/>
    <w:rsid w:val="00F11217"/>
    <w:rsid w:val="00F11550"/>
    <w:rsid w:val="00F11B16"/>
    <w:rsid w:val="00F1241D"/>
    <w:rsid w:val="00F13497"/>
    <w:rsid w:val="00F1387F"/>
    <w:rsid w:val="00F15B6A"/>
    <w:rsid w:val="00F16013"/>
    <w:rsid w:val="00F16463"/>
    <w:rsid w:val="00F17832"/>
    <w:rsid w:val="00F213F4"/>
    <w:rsid w:val="00F22F6E"/>
    <w:rsid w:val="00F23DC2"/>
    <w:rsid w:val="00F25EA7"/>
    <w:rsid w:val="00F26CA9"/>
    <w:rsid w:val="00F272C7"/>
    <w:rsid w:val="00F314D7"/>
    <w:rsid w:val="00F32FAB"/>
    <w:rsid w:val="00F33487"/>
    <w:rsid w:val="00F340D8"/>
    <w:rsid w:val="00F36B64"/>
    <w:rsid w:val="00F37735"/>
    <w:rsid w:val="00F41CF3"/>
    <w:rsid w:val="00F504A5"/>
    <w:rsid w:val="00F53CD8"/>
    <w:rsid w:val="00F54EC0"/>
    <w:rsid w:val="00F55C5C"/>
    <w:rsid w:val="00F61EAF"/>
    <w:rsid w:val="00F646FA"/>
    <w:rsid w:val="00F67DE5"/>
    <w:rsid w:val="00F707CE"/>
    <w:rsid w:val="00F71131"/>
    <w:rsid w:val="00F71B30"/>
    <w:rsid w:val="00F72372"/>
    <w:rsid w:val="00F72F39"/>
    <w:rsid w:val="00F7332D"/>
    <w:rsid w:val="00F733EE"/>
    <w:rsid w:val="00F75CAC"/>
    <w:rsid w:val="00F7776B"/>
    <w:rsid w:val="00F83212"/>
    <w:rsid w:val="00F83690"/>
    <w:rsid w:val="00F86124"/>
    <w:rsid w:val="00F904B3"/>
    <w:rsid w:val="00F904DB"/>
    <w:rsid w:val="00F93C6C"/>
    <w:rsid w:val="00F93CCE"/>
    <w:rsid w:val="00F96B51"/>
    <w:rsid w:val="00F977B6"/>
    <w:rsid w:val="00FA0402"/>
    <w:rsid w:val="00FA17D9"/>
    <w:rsid w:val="00FA2438"/>
    <w:rsid w:val="00FA3035"/>
    <w:rsid w:val="00FA4B11"/>
    <w:rsid w:val="00FA66F8"/>
    <w:rsid w:val="00FA6755"/>
    <w:rsid w:val="00FA697C"/>
    <w:rsid w:val="00FB20E5"/>
    <w:rsid w:val="00FB2828"/>
    <w:rsid w:val="00FB32C8"/>
    <w:rsid w:val="00FB5351"/>
    <w:rsid w:val="00FB5799"/>
    <w:rsid w:val="00FB59B2"/>
    <w:rsid w:val="00FB6193"/>
    <w:rsid w:val="00FB6F34"/>
    <w:rsid w:val="00FC001D"/>
    <w:rsid w:val="00FC0257"/>
    <w:rsid w:val="00FC035C"/>
    <w:rsid w:val="00FC0FCF"/>
    <w:rsid w:val="00FC221B"/>
    <w:rsid w:val="00FC29BC"/>
    <w:rsid w:val="00FC2D76"/>
    <w:rsid w:val="00FC2F4E"/>
    <w:rsid w:val="00FC3C06"/>
    <w:rsid w:val="00FC7DC9"/>
    <w:rsid w:val="00FD10F7"/>
    <w:rsid w:val="00FD193B"/>
    <w:rsid w:val="00FD3A9A"/>
    <w:rsid w:val="00FD3AC4"/>
    <w:rsid w:val="00FD6C9E"/>
    <w:rsid w:val="00FD76C2"/>
    <w:rsid w:val="00FD7FF2"/>
    <w:rsid w:val="00FE0542"/>
    <w:rsid w:val="00FE1396"/>
    <w:rsid w:val="00FE3596"/>
    <w:rsid w:val="00FF0CA9"/>
    <w:rsid w:val="00FF15B8"/>
    <w:rsid w:val="00FF2171"/>
    <w:rsid w:val="00FF2238"/>
    <w:rsid w:val="00FF2F49"/>
    <w:rsid w:val="00FF3B35"/>
    <w:rsid w:val="00FF4C22"/>
    <w:rsid w:val="00FF7AD4"/>
    <w:rsid w:val="01074FFD"/>
    <w:rsid w:val="01205767"/>
    <w:rsid w:val="012E51DE"/>
    <w:rsid w:val="016A2D67"/>
    <w:rsid w:val="01705DDF"/>
    <w:rsid w:val="01984675"/>
    <w:rsid w:val="01E102BC"/>
    <w:rsid w:val="01E10B05"/>
    <w:rsid w:val="01ED5452"/>
    <w:rsid w:val="020B537B"/>
    <w:rsid w:val="020E6E77"/>
    <w:rsid w:val="0239210F"/>
    <w:rsid w:val="02400946"/>
    <w:rsid w:val="02575A70"/>
    <w:rsid w:val="0288367A"/>
    <w:rsid w:val="02B86DB4"/>
    <w:rsid w:val="02BB30C5"/>
    <w:rsid w:val="02F505C4"/>
    <w:rsid w:val="032D31BA"/>
    <w:rsid w:val="032E0240"/>
    <w:rsid w:val="033B120B"/>
    <w:rsid w:val="03623316"/>
    <w:rsid w:val="037B41C1"/>
    <w:rsid w:val="037D2317"/>
    <w:rsid w:val="039C4EB6"/>
    <w:rsid w:val="03B00477"/>
    <w:rsid w:val="03B6333E"/>
    <w:rsid w:val="03CE73F8"/>
    <w:rsid w:val="03E35FD7"/>
    <w:rsid w:val="03F61EC2"/>
    <w:rsid w:val="0423682E"/>
    <w:rsid w:val="0474489D"/>
    <w:rsid w:val="04856917"/>
    <w:rsid w:val="04A52132"/>
    <w:rsid w:val="04EB028E"/>
    <w:rsid w:val="052F359F"/>
    <w:rsid w:val="05435105"/>
    <w:rsid w:val="05652559"/>
    <w:rsid w:val="058A0FF2"/>
    <w:rsid w:val="05B51752"/>
    <w:rsid w:val="060159A8"/>
    <w:rsid w:val="060E1DD6"/>
    <w:rsid w:val="06207015"/>
    <w:rsid w:val="068F0BCD"/>
    <w:rsid w:val="07402006"/>
    <w:rsid w:val="07AA372D"/>
    <w:rsid w:val="07C56AAE"/>
    <w:rsid w:val="08173C09"/>
    <w:rsid w:val="08670F40"/>
    <w:rsid w:val="0867504C"/>
    <w:rsid w:val="086A7912"/>
    <w:rsid w:val="087C45C1"/>
    <w:rsid w:val="08A21C10"/>
    <w:rsid w:val="08A77FB3"/>
    <w:rsid w:val="096D2EF4"/>
    <w:rsid w:val="09852112"/>
    <w:rsid w:val="09930203"/>
    <w:rsid w:val="09AA59B8"/>
    <w:rsid w:val="09B2122C"/>
    <w:rsid w:val="09B7593F"/>
    <w:rsid w:val="09E37B05"/>
    <w:rsid w:val="0A036DB9"/>
    <w:rsid w:val="0A074B4E"/>
    <w:rsid w:val="0A430332"/>
    <w:rsid w:val="0B162EA4"/>
    <w:rsid w:val="0B1718CA"/>
    <w:rsid w:val="0B46706B"/>
    <w:rsid w:val="0B8A6FE7"/>
    <w:rsid w:val="0BCF1BC1"/>
    <w:rsid w:val="0BDA7D44"/>
    <w:rsid w:val="0C286F4D"/>
    <w:rsid w:val="0C374208"/>
    <w:rsid w:val="0C3A7121"/>
    <w:rsid w:val="0C6158E6"/>
    <w:rsid w:val="0C6515C9"/>
    <w:rsid w:val="0C832569"/>
    <w:rsid w:val="0C9F0629"/>
    <w:rsid w:val="0CE116DA"/>
    <w:rsid w:val="0D0F4B90"/>
    <w:rsid w:val="0D16425B"/>
    <w:rsid w:val="0D386E55"/>
    <w:rsid w:val="0D604999"/>
    <w:rsid w:val="0DDA6634"/>
    <w:rsid w:val="0DE214F0"/>
    <w:rsid w:val="0DF4061E"/>
    <w:rsid w:val="0E4D4A8B"/>
    <w:rsid w:val="0E5D25C9"/>
    <w:rsid w:val="0E822638"/>
    <w:rsid w:val="0E92697F"/>
    <w:rsid w:val="0F270D54"/>
    <w:rsid w:val="0F514B9B"/>
    <w:rsid w:val="0F7226B1"/>
    <w:rsid w:val="0F9F55E9"/>
    <w:rsid w:val="0FA95517"/>
    <w:rsid w:val="0FDA0F26"/>
    <w:rsid w:val="0FF03679"/>
    <w:rsid w:val="104B5F76"/>
    <w:rsid w:val="10626E4D"/>
    <w:rsid w:val="10B84899"/>
    <w:rsid w:val="10CA6A88"/>
    <w:rsid w:val="10DE52CE"/>
    <w:rsid w:val="11457EA8"/>
    <w:rsid w:val="115E4EEF"/>
    <w:rsid w:val="118A1E42"/>
    <w:rsid w:val="119064B1"/>
    <w:rsid w:val="11EE0861"/>
    <w:rsid w:val="121A1FF1"/>
    <w:rsid w:val="12507A6B"/>
    <w:rsid w:val="12AD6E3E"/>
    <w:rsid w:val="12EF08C7"/>
    <w:rsid w:val="12F029CF"/>
    <w:rsid w:val="135C0A08"/>
    <w:rsid w:val="14035B49"/>
    <w:rsid w:val="14061819"/>
    <w:rsid w:val="142E48F4"/>
    <w:rsid w:val="14346D21"/>
    <w:rsid w:val="14633240"/>
    <w:rsid w:val="147D3CC7"/>
    <w:rsid w:val="14A940DD"/>
    <w:rsid w:val="15362968"/>
    <w:rsid w:val="15393123"/>
    <w:rsid w:val="153A1259"/>
    <w:rsid w:val="15A802D0"/>
    <w:rsid w:val="15B942B2"/>
    <w:rsid w:val="161304C6"/>
    <w:rsid w:val="161A0F10"/>
    <w:rsid w:val="16476C99"/>
    <w:rsid w:val="16595A48"/>
    <w:rsid w:val="16843E40"/>
    <w:rsid w:val="16A129E9"/>
    <w:rsid w:val="16A93AF7"/>
    <w:rsid w:val="16A9777D"/>
    <w:rsid w:val="16AE56AD"/>
    <w:rsid w:val="16D3050E"/>
    <w:rsid w:val="16F244B9"/>
    <w:rsid w:val="179159F8"/>
    <w:rsid w:val="17C25356"/>
    <w:rsid w:val="17C539D3"/>
    <w:rsid w:val="17CA123F"/>
    <w:rsid w:val="17DD0AA3"/>
    <w:rsid w:val="17FC231B"/>
    <w:rsid w:val="1813487E"/>
    <w:rsid w:val="184C7578"/>
    <w:rsid w:val="186D3F5E"/>
    <w:rsid w:val="188920C6"/>
    <w:rsid w:val="188D6BF5"/>
    <w:rsid w:val="18DD62F0"/>
    <w:rsid w:val="18FF04D3"/>
    <w:rsid w:val="19130226"/>
    <w:rsid w:val="194C0D52"/>
    <w:rsid w:val="195E71C0"/>
    <w:rsid w:val="196108F6"/>
    <w:rsid w:val="1964274F"/>
    <w:rsid w:val="19DB3AE6"/>
    <w:rsid w:val="1A0440FD"/>
    <w:rsid w:val="1A212626"/>
    <w:rsid w:val="1A8C46E1"/>
    <w:rsid w:val="1A9C4F0F"/>
    <w:rsid w:val="1B136126"/>
    <w:rsid w:val="1B22026B"/>
    <w:rsid w:val="1B253DA7"/>
    <w:rsid w:val="1B677FBD"/>
    <w:rsid w:val="1B7F0607"/>
    <w:rsid w:val="1B903CCE"/>
    <w:rsid w:val="1BA560E6"/>
    <w:rsid w:val="1BDC4EA3"/>
    <w:rsid w:val="1BEA0B86"/>
    <w:rsid w:val="1C02603D"/>
    <w:rsid w:val="1C0833AD"/>
    <w:rsid w:val="1C110A77"/>
    <w:rsid w:val="1C4040CD"/>
    <w:rsid w:val="1C453B5E"/>
    <w:rsid w:val="1C603CD8"/>
    <w:rsid w:val="1CAE5021"/>
    <w:rsid w:val="1CD374C1"/>
    <w:rsid w:val="1CE12A57"/>
    <w:rsid w:val="1D092A04"/>
    <w:rsid w:val="1D0B3932"/>
    <w:rsid w:val="1D304E5E"/>
    <w:rsid w:val="1D40213A"/>
    <w:rsid w:val="1D794C78"/>
    <w:rsid w:val="1D7A12B0"/>
    <w:rsid w:val="1DE37781"/>
    <w:rsid w:val="1DF062D2"/>
    <w:rsid w:val="1E2A696A"/>
    <w:rsid w:val="1E840DAE"/>
    <w:rsid w:val="1EC31355"/>
    <w:rsid w:val="1ED76C9A"/>
    <w:rsid w:val="1F4C2869"/>
    <w:rsid w:val="1F553D64"/>
    <w:rsid w:val="1F580CD1"/>
    <w:rsid w:val="1F6D2653"/>
    <w:rsid w:val="1FA81FA4"/>
    <w:rsid w:val="1FC430BC"/>
    <w:rsid w:val="1FF0178F"/>
    <w:rsid w:val="20110DAC"/>
    <w:rsid w:val="20141227"/>
    <w:rsid w:val="202716EB"/>
    <w:rsid w:val="20380E8E"/>
    <w:rsid w:val="20544427"/>
    <w:rsid w:val="20C05D51"/>
    <w:rsid w:val="20DC5731"/>
    <w:rsid w:val="20DD07AC"/>
    <w:rsid w:val="20E3050A"/>
    <w:rsid w:val="20E9167B"/>
    <w:rsid w:val="20F77049"/>
    <w:rsid w:val="213B44F4"/>
    <w:rsid w:val="214C6973"/>
    <w:rsid w:val="217925F4"/>
    <w:rsid w:val="218B3B4E"/>
    <w:rsid w:val="219B0C11"/>
    <w:rsid w:val="2264339D"/>
    <w:rsid w:val="22805B43"/>
    <w:rsid w:val="22E11FB6"/>
    <w:rsid w:val="22F763A8"/>
    <w:rsid w:val="23147449"/>
    <w:rsid w:val="23232D08"/>
    <w:rsid w:val="235257BA"/>
    <w:rsid w:val="235F029E"/>
    <w:rsid w:val="239035CB"/>
    <w:rsid w:val="23DA7EF3"/>
    <w:rsid w:val="23E27948"/>
    <w:rsid w:val="23FF0E2B"/>
    <w:rsid w:val="240864C2"/>
    <w:rsid w:val="241D209E"/>
    <w:rsid w:val="24217EC1"/>
    <w:rsid w:val="248D6DF0"/>
    <w:rsid w:val="249C39A5"/>
    <w:rsid w:val="249D46B9"/>
    <w:rsid w:val="24AA7407"/>
    <w:rsid w:val="24B96E9D"/>
    <w:rsid w:val="24BE03B4"/>
    <w:rsid w:val="24C91970"/>
    <w:rsid w:val="24E51543"/>
    <w:rsid w:val="25016D72"/>
    <w:rsid w:val="25080813"/>
    <w:rsid w:val="251578C9"/>
    <w:rsid w:val="251639AA"/>
    <w:rsid w:val="252100E0"/>
    <w:rsid w:val="252D0BC4"/>
    <w:rsid w:val="259D52C5"/>
    <w:rsid w:val="25C73219"/>
    <w:rsid w:val="26021E57"/>
    <w:rsid w:val="260873A4"/>
    <w:rsid w:val="260F1E7A"/>
    <w:rsid w:val="260F33A6"/>
    <w:rsid w:val="261B516F"/>
    <w:rsid w:val="261C32A0"/>
    <w:rsid w:val="26266224"/>
    <w:rsid w:val="262829F4"/>
    <w:rsid w:val="265F3B0D"/>
    <w:rsid w:val="27036F84"/>
    <w:rsid w:val="27444F4B"/>
    <w:rsid w:val="274E0679"/>
    <w:rsid w:val="27716B17"/>
    <w:rsid w:val="27A80E42"/>
    <w:rsid w:val="27B113CE"/>
    <w:rsid w:val="28173DDE"/>
    <w:rsid w:val="28CC7C4F"/>
    <w:rsid w:val="28F21A08"/>
    <w:rsid w:val="292A4AB7"/>
    <w:rsid w:val="294327D7"/>
    <w:rsid w:val="29624C7B"/>
    <w:rsid w:val="29767A94"/>
    <w:rsid w:val="297B099D"/>
    <w:rsid w:val="29910761"/>
    <w:rsid w:val="29944931"/>
    <w:rsid w:val="29A63D47"/>
    <w:rsid w:val="29B12BD8"/>
    <w:rsid w:val="29B9329E"/>
    <w:rsid w:val="29D21215"/>
    <w:rsid w:val="29D349BA"/>
    <w:rsid w:val="29D54638"/>
    <w:rsid w:val="2A115D88"/>
    <w:rsid w:val="2A26405F"/>
    <w:rsid w:val="2AF171DD"/>
    <w:rsid w:val="2B1B2CBE"/>
    <w:rsid w:val="2B440E0D"/>
    <w:rsid w:val="2B6C0CDB"/>
    <w:rsid w:val="2B743EA7"/>
    <w:rsid w:val="2BF418EE"/>
    <w:rsid w:val="2C0C7C02"/>
    <w:rsid w:val="2C555A08"/>
    <w:rsid w:val="2C7A3D6D"/>
    <w:rsid w:val="2CAF6EE5"/>
    <w:rsid w:val="2CDA7B68"/>
    <w:rsid w:val="2D282D06"/>
    <w:rsid w:val="2D93498F"/>
    <w:rsid w:val="2D975191"/>
    <w:rsid w:val="2D9C30E6"/>
    <w:rsid w:val="2DAA0090"/>
    <w:rsid w:val="2DB63691"/>
    <w:rsid w:val="2E03184C"/>
    <w:rsid w:val="2E804B5A"/>
    <w:rsid w:val="2E912DCD"/>
    <w:rsid w:val="2EB96587"/>
    <w:rsid w:val="2EC043FA"/>
    <w:rsid w:val="2ECE223D"/>
    <w:rsid w:val="2F057FA0"/>
    <w:rsid w:val="2F2B5D98"/>
    <w:rsid w:val="2F334B89"/>
    <w:rsid w:val="2FA93726"/>
    <w:rsid w:val="30376429"/>
    <w:rsid w:val="30684274"/>
    <w:rsid w:val="30856411"/>
    <w:rsid w:val="308A0FD1"/>
    <w:rsid w:val="310E48CB"/>
    <w:rsid w:val="316B1FE5"/>
    <w:rsid w:val="316C0A56"/>
    <w:rsid w:val="317C5AC4"/>
    <w:rsid w:val="31926FD3"/>
    <w:rsid w:val="31CA6023"/>
    <w:rsid w:val="320E7827"/>
    <w:rsid w:val="321147B6"/>
    <w:rsid w:val="321C689D"/>
    <w:rsid w:val="327C6B06"/>
    <w:rsid w:val="32B41D6C"/>
    <w:rsid w:val="32D94655"/>
    <w:rsid w:val="330548F5"/>
    <w:rsid w:val="331D2D7E"/>
    <w:rsid w:val="332967AD"/>
    <w:rsid w:val="333E247E"/>
    <w:rsid w:val="34100FF2"/>
    <w:rsid w:val="34216AF1"/>
    <w:rsid w:val="3448459F"/>
    <w:rsid w:val="34576CC2"/>
    <w:rsid w:val="348B6069"/>
    <w:rsid w:val="34C56A2D"/>
    <w:rsid w:val="34E01973"/>
    <w:rsid w:val="35034471"/>
    <w:rsid w:val="35247D25"/>
    <w:rsid w:val="356B1879"/>
    <w:rsid w:val="358227CA"/>
    <w:rsid w:val="359F0D8C"/>
    <w:rsid w:val="35BC6483"/>
    <w:rsid w:val="363D1FE8"/>
    <w:rsid w:val="363D55CA"/>
    <w:rsid w:val="364430BC"/>
    <w:rsid w:val="36453A9C"/>
    <w:rsid w:val="36BA31CC"/>
    <w:rsid w:val="36C80FA1"/>
    <w:rsid w:val="371A31D0"/>
    <w:rsid w:val="37205A51"/>
    <w:rsid w:val="377024E9"/>
    <w:rsid w:val="377C6C30"/>
    <w:rsid w:val="379058EF"/>
    <w:rsid w:val="37FA7C8C"/>
    <w:rsid w:val="38064EBA"/>
    <w:rsid w:val="38206053"/>
    <w:rsid w:val="383736FD"/>
    <w:rsid w:val="38DD0853"/>
    <w:rsid w:val="38E310A7"/>
    <w:rsid w:val="38ED05DE"/>
    <w:rsid w:val="391953EE"/>
    <w:rsid w:val="391B2924"/>
    <w:rsid w:val="391F57A6"/>
    <w:rsid w:val="391F6D16"/>
    <w:rsid w:val="392047E7"/>
    <w:rsid w:val="392F0279"/>
    <w:rsid w:val="39721266"/>
    <w:rsid w:val="39AE6460"/>
    <w:rsid w:val="39BF74E8"/>
    <w:rsid w:val="39CC3498"/>
    <w:rsid w:val="39DC625A"/>
    <w:rsid w:val="3A093BF8"/>
    <w:rsid w:val="3A106E76"/>
    <w:rsid w:val="3A3C1D3D"/>
    <w:rsid w:val="3A6B70A8"/>
    <w:rsid w:val="3A734326"/>
    <w:rsid w:val="3A9F658D"/>
    <w:rsid w:val="3AB82ED5"/>
    <w:rsid w:val="3AEA1597"/>
    <w:rsid w:val="3B0F3712"/>
    <w:rsid w:val="3B2013DF"/>
    <w:rsid w:val="3B5A408F"/>
    <w:rsid w:val="3B615C85"/>
    <w:rsid w:val="3B800D3C"/>
    <w:rsid w:val="3B8A16CB"/>
    <w:rsid w:val="3BE01D8F"/>
    <w:rsid w:val="3BFD7DC8"/>
    <w:rsid w:val="3C225B98"/>
    <w:rsid w:val="3C344327"/>
    <w:rsid w:val="3C4553F8"/>
    <w:rsid w:val="3C516568"/>
    <w:rsid w:val="3C67237C"/>
    <w:rsid w:val="3C723D4F"/>
    <w:rsid w:val="3C8E57F3"/>
    <w:rsid w:val="3CF55B21"/>
    <w:rsid w:val="3D1317CA"/>
    <w:rsid w:val="3D4257A7"/>
    <w:rsid w:val="3D644E63"/>
    <w:rsid w:val="3D683AB6"/>
    <w:rsid w:val="3D7B035D"/>
    <w:rsid w:val="3D7F1563"/>
    <w:rsid w:val="3D996060"/>
    <w:rsid w:val="3DBD6AF9"/>
    <w:rsid w:val="3DC354CD"/>
    <w:rsid w:val="3E0D68E8"/>
    <w:rsid w:val="3E1C5E17"/>
    <w:rsid w:val="3E88607E"/>
    <w:rsid w:val="3EA2615D"/>
    <w:rsid w:val="3EAC5D0F"/>
    <w:rsid w:val="3EC16212"/>
    <w:rsid w:val="3EC359C8"/>
    <w:rsid w:val="3ED85D43"/>
    <w:rsid w:val="3EE66B24"/>
    <w:rsid w:val="3F2440CB"/>
    <w:rsid w:val="3F382CA0"/>
    <w:rsid w:val="3F43483C"/>
    <w:rsid w:val="3F463D00"/>
    <w:rsid w:val="3F5D1CC1"/>
    <w:rsid w:val="3F86486F"/>
    <w:rsid w:val="3FB760C8"/>
    <w:rsid w:val="3FC46AC9"/>
    <w:rsid w:val="3FD273E2"/>
    <w:rsid w:val="3FEF08EA"/>
    <w:rsid w:val="400450C1"/>
    <w:rsid w:val="40291F31"/>
    <w:rsid w:val="405463E2"/>
    <w:rsid w:val="40764125"/>
    <w:rsid w:val="40842881"/>
    <w:rsid w:val="40847732"/>
    <w:rsid w:val="40D82CF8"/>
    <w:rsid w:val="40EB681D"/>
    <w:rsid w:val="410D37CF"/>
    <w:rsid w:val="41243FD7"/>
    <w:rsid w:val="41514B5B"/>
    <w:rsid w:val="416069F4"/>
    <w:rsid w:val="41B44BE6"/>
    <w:rsid w:val="42445EEE"/>
    <w:rsid w:val="425A4625"/>
    <w:rsid w:val="42806403"/>
    <w:rsid w:val="4355011C"/>
    <w:rsid w:val="4355051A"/>
    <w:rsid w:val="436D0B05"/>
    <w:rsid w:val="43933702"/>
    <w:rsid w:val="43950197"/>
    <w:rsid w:val="441B4A9B"/>
    <w:rsid w:val="443E27D4"/>
    <w:rsid w:val="447033C4"/>
    <w:rsid w:val="44815AD2"/>
    <w:rsid w:val="449C3248"/>
    <w:rsid w:val="449F66B2"/>
    <w:rsid w:val="44AF6A07"/>
    <w:rsid w:val="44F17AAA"/>
    <w:rsid w:val="451B3EFE"/>
    <w:rsid w:val="45271A5D"/>
    <w:rsid w:val="45C359A2"/>
    <w:rsid w:val="45D218FE"/>
    <w:rsid w:val="460E736E"/>
    <w:rsid w:val="46650C6C"/>
    <w:rsid w:val="468F6F82"/>
    <w:rsid w:val="46B11BB8"/>
    <w:rsid w:val="46E547C6"/>
    <w:rsid w:val="470A670E"/>
    <w:rsid w:val="47280EE7"/>
    <w:rsid w:val="47561AB8"/>
    <w:rsid w:val="47580A53"/>
    <w:rsid w:val="478467B5"/>
    <w:rsid w:val="47956E68"/>
    <w:rsid w:val="47994E17"/>
    <w:rsid w:val="47996450"/>
    <w:rsid w:val="4824773B"/>
    <w:rsid w:val="48574E7C"/>
    <w:rsid w:val="48904787"/>
    <w:rsid w:val="489349E7"/>
    <w:rsid w:val="48CB13D9"/>
    <w:rsid w:val="48FA7E56"/>
    <w:rsid w:val="49062951"/>
    <w:rsid w:val="49096BB9"/>
    <w:rsid w:val="492A119C"/>
    <w:rsid w:val="494A76A7"/>
    <w:rsid w:val="49DC2BE9"/>
    <w:rsid w:val="49FF343A"/>
    <w:rsid w:val="4A226C4A"/>
    <w:rsid w:val="4A8A6F64"/>
    <w:rsid w:val="4A905E82"/>
    <w:rsid w:val="4AE262D8"/>
    <w:rsid w:val="4AF603EF"/>
    <w:rsid w:val="4B0C53F2"/>
    <w:rsid w:val="4B54517F"/>
    <w:rsid w:val="4B8E781D"/>
    <w:rsid w:val="4BDE5E00"/>
    <w:rsid w:val="4C015324"/>
    <w:rsid w:val="4C31147A"/>
    <w:rsid w:val="4C3429AB"/>
    <w:rsid w:val="4C347E9B"/>
    <w:rsid w:val="4C723106"/>
    <w:rsid w:val="4C901B2E"/>
    <w:rsid w:val="4CA62700"/>
    <w:rsid w:val="4CAB679F"/>
    <w:rsid w:val="4D1D05B5"/>
    <w:rsid w:val="4D737D0F"/>
    <w:rsid w:val="4DA811AF"/>
    <w:rsid w:val="4E432C29"/>
    <w:rsid w:val="4E6526F3"/>
    <w:rsid w:val="4E6F2B4B"/>
    <w:rsid w:val="4ECC661D"/>
    <w:rsid w:val="4EDF46EF"/>
    <w:rsid w:val="4EE010E7"/>
    <w:rsid w:val="4EE11739"/>
    <w:rsid w:val="4EF70E58"/>
    <w:rsid w:val="4F336C3F"/>
    <w:rsid w:val="4F7F7D90"/>
    <w:rsid w:val="4FA537E7"/>
    <w:rsid w:val="4FB423DF"/>
    <w:rsid w:val="4FF8006C"/>
    <w:rsid w:val="50571AE0"/>
    <w:rsid w:val="506D2025"/>
    <w:rsid w:val="507F18C8"/>
    <w:rsid w:val="50946E96"/>
    <w:rsid w:val="50B35051"/>
    <w:rsid w:val="50C4332C"/>
    <w:rsid w:val="514303CF"/>
    <w:rsid w:val="51773E17"/>
    <w:rsid w:val="519D7224"/>
    <w:rsid w:val="51AA495B"/>
    <w:rsid w:val="51B05C4A"/>
    <w:rsid w:val="51CD1935"/>
    <w:rsid w:val="51DF3B31"/>
    <w:rsid w:val="51F85932"/>
    <w:rsid w:val="521332FD"/>
    <w:rsid w:val="523171C7"/>
    <w:rsid w:val="5290071D"/>
    <w:rsid w:val="52AE7D6B"/>
    <w:rsid w:val="52BD194F"/>
    <w:rsid w:val="52EE48EB"/>
    <w:rsid w:val="52F118FF"/>
    <w:rsid w:val="53101DF7"/>
    <w:rsid w:val="531947E0"/>
    <w:rsid w:val="53357647"/>
    <w:rsid w:val="5349401E"/>
    <w:rsid w:val="534D5D0F"/>
    <w:rsid w:val="53560302"/>
    <w:rsid w:val="538C5EB0"/>
    <w:rsid w:val="53A15979"/>
    <w:rsid w:val="53C20A72"/>
    <w:rsid w:val="54095617"/>
    <w:rsid w:val="541043FC"/>
    <w:rsid w:val="54460ED1"/>
    <w:rsid w:val="54AB5900"/>
    <w:rsid w:val="54AC0967"/>
    <w:rsid w:val="554660BD"/>
    <w:rsid w:val="55BD436D"/>
    <w:rsid w:val="55CC092D"/>
    <w:rsid w:val="55E37E66"/>
    <w:rsid w:val="56605DAA"/>
    <w:rsid w:val="567F3CEF"/>
    <w:rsid w:val="568E22C6"/>
    <w:rsid w:val="569F11BC"/>
    <w:rsid w:val="56A95ACA"/>
    <w:rsid w:val="56BA5F6A"/>
    <w:rsid w:val="56F84809"/>
    <w:rsid w:val="57016BF1"/>
    <w:rsid w:val="57326656"/>
    <w:rsid w:val="5775524A"/>
    <w:rsid w:val="57756EB0"/>
    <w:rsid w:val="57761972"/>
    <w:rsid w:val="57977E3F"/>
    <w:rsid w:val="57A9089D"/>
    <w:rsid w:val="57CC2E13"/>
    <w:rsid w:val="581D10BE"/>
    <w:rsid w:val="583D776E"/>
    <w:rsid w:val="585636A7"/>
    <w:rsid w:val="58997CCA"/>
    <w:rsid w:val="592606B2"/>
    <w:rsid w:val="592D1DE3"/>
    <w:rsid w:val="5936059F"/>
    <w:rsid w:val="5953439B"/>
    <w:rsid w:val="595354F2"/>
    <w:rsid w:val="59B5639C"/>
    <w:rsid w:val="59CD6BB7"/>
    <w:rsid w:val="59DB28E1"/>
    <w:rsid w:val="59E12ECD"/>
    <w:rsid w:val="5A2220FE"/>
    <w:rsid w:val="5A304A4C"/>
    <w:rsid w:val="5A4362AC"/>
    <w:rsid w:val="5A5F14DC"/>
    <w:rsid w:val="5A637CC9"/>
    <w:rsid w:val="5AA965A1"/>
    <w:rsid w:val="5AFC2562"/>
    <w:rsid w:val="5B144CBE"/>
    <w:rsid w:val="5B4814B5"/>
    <w:rsid w:val="5B513992"/>
    <w:rsid w:val="5B9C41FB"/>
    <w:rsid w:val="5BBC1302"/>
    <w:rsid w:val="5BD73EA9"/>
    <w:rsid w:val="5BFA4C20"/>
    <w:rsid w:val="5BFF790D"/>
    <w:rsid w:val="5C057A49"/>
    <w:rsid w:val="5C4A0D48"/>
    <w:rsid w:val="5C703CF7"/>
    <w:rsid w:val="5C746EB4"/>
    <w:rsid w:val="5C7F27F8"/>
    <w:rsid w:val="5C836BE9"/>
    <w:rsid w:val="5C854217"/>
    <w:rsid w:val="5CA71F75"/>
    <w:rsid w:val="5CA72781"/>
    <w:rsid w:val="5CC07CB7"/>
    <w:rsid w:val="5D5D211A"/>
    <w:rsid w:val="5D6510D5"/>
    <w:rsid w:val="5D86726A"/>
    <w:rsid w:val="5D88458D"/>
    <w:rsid w:val="5D890CFF"/>
    <w:rsid w:val="5D91570D"/>
    <w:rsid w:val="5DB40326"/>
    <w:rsid w:val="5DE327EE"/>
    <w:rsid w:val="5E3C5F67"/>
    <w:rsid w:val="5E8559EC"/>
    <w:rsid w:val="5E916387"/>
    <w:rsid w:val="5EEB6BCA"/>
    <w:rsid w:val="5F211735"/>
    <w:rsid w:val="5FA60193"/>
    <w:rsid w:val="5FBB189D"/>
    <w:rsid w:val="5FE52A74"/>
    <w:rsid w:val="603073AA"/>
    <w:rsid w:val="6034099B"/>
    <w:rsid w:val="60491FE9"/>
    <w:rsid w:val="604D45E4"/>
    <w:rsid w:val="60554ADC"/>
    <w:rsid w:val="60676952"/>
    <w:rsid w:val="60AF5F41"/>
    <w:rsid w:val="60FA459A"/>
    <w:rsid w:val="60FD267B"/>
    <w:rsid w:val="610117FA"/>
    <w:rsid w:val="612E0A3B"/>
    <w:rsid w:val="6198588A"/>
    <w:rsid w:val="619B66E9"/>
    <w:rsid w:val="61B13CA9"/>
    <w:rsid w:val="61B5318F"/>
    <w:rsid w:val="61F61939"/>
    <w:rsid w:val="622E049A"/>
    <w:rsid w:val="62390D88"/>
    <w:rsid w:val="62414D21"/>
    <w:rsid w:val="624B41BA"/>
    <w:rsid w:val="62584CA3"/>
    <w:rsid w:val="627C0877"/>
    <w:rsid w:val="62B05CD8"/>
    <w:rsid w:val="62EF07AB"/>
    <w:rsid w:val="62EF70F3"/>
    <w:rsid w:val="62FB6425"/>
    <w:rsid w:val="63104B57"/>
    <w:rsid w:val="631A22B2"/>
    <w:rsid w:val="632C0758"/>
    <w:rsid w:val="63974982"/>
    <w:rsid w:val="63976CF8"/>
    <w:rsid w:val="63F35BE1"/>
    <w:rsid w:val="643969FA"/>
    <w:rsid w:val="645F47EB"/>
    <w:rsid w:val="64B13039"/>
    <w:rsid w:val="64BD76FA"/>
    <w:rsid w:val="650A40B2"/>
    <w:rsid w:val="651157A9"/>
    <w:rsid w:val="65321A93"/>
    <w:rsid w:val="656B0B0D"/>
    <w:rsid w:val="65C86E45"/>
    <w:rsid w:val="66187B19"/>
    <w:rsid w:val="662A36CD"/>
    <w:rsid w:val="664053B4"/>
    <w:rsid w:val="66872780"/>
    <w:rsid w:val="66A751FC"/>
    <w:rsid w:val="671F67CA"/>
    <w:rsid w:val="676A715B"/>
    <w:rsid w:val="67932C19"/>
    <w:rsid w:val="679A74A5"/>
    <w:rsid w:val="68204DE8"/>
    <w:rsid w:val="68245019"/>
    <w:rsid w:val="68310310"/>
    <w:rsid w:val="6832513B"/>
    <w:rsid w:val="6856059C"/>
    <w:rsid w:val="688A77DD"/>
    <w:rsid w:val="688D755A"/>
    <w:rsid w:val="68BC4472"/>
    <w:rsid w:val="68D9348D"/>
    <w:rsid w:val="68E600D7"/>
    <w:rsid w:val="68F07B9A"/>
    <w:rsid w:val="68F21F2D"/>
    <w:rsid w:val="690837DA"/>
    <w:rsid w:val="69400200"/>
    <w:rsid w:val="695B1044"/>
    <w:rsid w:val="69867796"/>
    <w:rsid w:val="69AD2815"/>
    <w:rsid w:val="69F36E58"/>
    <w:rsid w:val="6A62671E"/>
    <w:rsid w:val="6AC7231A"/>
    <w:rsid w:val="6B016BDC"/>
    <w:rsid w:val="6B320A64"/>
    <w:rsid w:val="6B511C8A"/>
    <w:rsid w:val="6B6147FF"/>
    <w:rsid w:val="6B676961"/>
    <w:rsid w:val="6BB56EB7"/>
    <w:rsid w:val="6BF83D88"/>
    <w:rsid w:val="6BFC7DD9"/>
    <w:rsid w:val="6C0C0CA9"/>
    <w:rsid w:val="6C1A7F0A"/>
    <w:rsid w:val="6C384864"/>
    <w:rsid w:val="6C3B7704"/>
    <w:rsid w:val="6C6527E0"/>
    <w:rsid w:val="6C6A4E23"/>
    <w:rsid w:val="6C7C461C"/>
    <w:rsid w:val="6CB42187"/>
    <w:rsid w:val="6CD07386"/>
    <w:rsid w:val="6D2F660A"/>
    <w:rsid w:val="6D4340A2"/>
    <w:rsid w:val="6D447CFB"/>
    <w:rsid w:val="6D5B6AC4"/>
    <w:rsid w:val="6D8A15C7"/>
    <w:rsid w:val="6D8A3C8F"/>
    <w:rsid w:val="6D931131"/>
    <w:rsid w:val="6DA72E9F"/>
    <w:rsid w:val="6DE20BA3"/>
    <w:rsid w:val="6DE2684A"/>
    <w:rsid w:val="6DF41C09"/>
    <w:rsid w:val="6E413BB0"/>
    <w:rsid w:val="6E476855"/>
    <w:rsid w:val="6E8870CE"/>
    <w:rsid w:val="6EB351A8"/>
    <w:rsid w:val="6EC736EB"/>
    <w:rsid w:val="6EE16DAB"/>
    <w:rsid w:val="6F0B0847"/>
    <w:rsid w:val="6F0F0FA7"/>
    <w:rsid w:val="6F3370B0"/>
    <w:rsid w:val="6F51578B"/>
    <w:rsid w:val="6FB31026"/>
    <w:rsid w:val="6FF727D8"/>
    <w:rsid w:val="702F47A4"/>
    <w:rsid w:val="70365756"/>
    <w:rsid w:val="703A1DE3"/>
    <w:rsid w:val="70422FC8"/>
    <w:rsid w:val="70502D4A"/>
    <w:rsid w:val="70507BFC"/>
    <w:rsid w:val="70715EDE"/>
    <w:rsid w:val="707A070F"/>
    <w:rsid w:val="7092004E"/>
    <w:rsid w:val="70B07EA5"/>
    <w:rsid w:val="70F12409"/>
    <w:rsid w:val="71446BD0"/>
    <w:rsid w:val="7168197C"/>
    <w:rsid w:val="718E4E67"/>
    <w:rsid w:val="71EB45C4"/>
    <w:rsid w:val="72131A56"/>
    <w:rsid w:val="724460D0"/>
    <w:rsid w:val="726A7A1F"/>
    <w:rsid w:val="72C2734C"/>
    <w:rsid w:val="72F57F1A"/>
    <w:rsid w:val="72FA3DBD"/>
    <w:rsid w:val="73614858"/>
    <w:rsid w:val="73B55C00"/>
    <w:rsid w:val="740721A6"/>
    <w:rsid w:val="74391127"/>
    <w:rsid w:val="7493058D"/>
    <w:rsid w:val="74A52D35"/>
    <w:rsid w:val="74AC471C"/>
    <w:rsid w:val="75884BBD"/>
    <w:rsid w:val="75911A85"/>
    <w:rsid w:val="75955939"/>
    <w:rsid w:val="75EF348B"/>
    <w:rsid w:val="761F7B3A"/>
    <w:rsid w:val="76240F0E"/>
    <w:rsid w:val="76281575"/>
    <w:rsid w:val="7678529B"/>
    <w:rsid w:val="76885780"/>
    <w:rsid w:val="76AF668F"/>
    <w:rsid w:val="76D7564E"/>
    <w:rsid w:val="76ED769C"/>
    <w:rsid w:val="772C5ADE"/>
    <w:rsid w:val="773C23D5"/>
    <w:rsid w:val="774B7BBA"/>
    <w:rsid w:val="774D1A51"/>
    <w:rsid w:val="77615AD2"/>
    <w:rsid w:val="779A0DE8"/>
    <w:rsid w:val="77AC2FEB"/>
    <w:rsid w:val="77F33FD8"/>
    <w:rsid w:val="780551A8"/>
    <w:rsid w:val="7830552B"/>
    <w:rsid w:val="78440ECD"/>
    <w:rsid w:val="788B0A8B"/>
    <w:rsid w:val="78A32BF5"/>
    <w:rsid w:val="78CB51FD"/>
    <w:rsid w:val="791D192D"/>
    <w:rsid w:val="792845B9"/>
    <w:rsid w:val="792F6658"/>
    <w:rsid w:val="79CC1F9E"/>
    <w:rsid w:val="79DE1129"/>
    <w:rsid w:val="79F922E0"/>
    <w:rsid w:val="79FA7E66"/>
    <w:rsid w:val="7A357C9F"/>
    <w:rsid w:val="7A47659F"/>
    <w:rsid w:val="7A84714C"/>
    <w:rsid w:val="7AB84A24"/>
    <w:rsid w:val="7AEF2211"/>
    <w:rsid w:val="7B052ED6"/>
    <w:rsid w:val="7B4B5843"/>
    <w:rsid w:val="7B5876CB"/>
    <w:rsid w:val="7BB00709"/>
    <w:rsid w:val="7C262999"/>
    <w:rsid w:val="7C4B5359"/>
    <w:rsid w:val="7C533CEE"/>
    <w:rsid w:val="7C916022"/>
    <w:rsid w:val="7CA24BD7"/>
    <w:rsid w:val="7CB051D0"/>
    <w:rsid w:val="7CBC266E"/>
    <w:rsid w:val="7CC16463"/>
    <w:rsid w:val="7CEF2950"/>
    <w:rsid w:val="7CFD3FE6"/>
    <w:rsid w:val="7D2B3607"/>
    <w:rsid w:val="7D371358"/>
    <w:rsid w:val="7D3D32CB"/>
    <w:rsid w:val="7D961742"/>
    <w:rsid w:val="7DD06153"/>
    <w:rsid w:val="7DD473A9"/>
    <w:rsid w:val="7DE30002"/>
    <w:rsid w:val="7DE454C5"/>
    <w:rsid w:val="7E007AE4"/>
    <w:rsid w:val="7E0A4510"/>
    <w:rsid w:val="7E6216A7"/>
    <w:rsid w:val="7E7A36FA"/>
    <w:rsid w:val="7E8F295D"/>
    <w:rsid w:val="7E960B11"/>
    <w:rsid w:val="7E9C36BA"/>
    <w:rsid w:val="7EA15E5B"/>
    <w:rsid w:val="7EDF2222"/>
    <w:rsid w:val="7EF50BD8"/>
    <w:rsid w:val="7F2E2F9E"/>
    <w:rsid w:val="7F3E6411"/>
    <w:rsid w:val="7F880A41"/>
    <w:rsid w:val="7F997F82"/>
    <w:rsid w:val="7FA07CAF"/>
    <w:rsid w:val="7FD646A6"/>
    <w:rsid w:val="7FE067E2"/>
    <w:rsid w:val="7FED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numPr>
        <w:ilvl w:val="0"/>
        <w:numId w:val="1"/>
      </w:numPr>
      <w:spacing w:line="360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numPr>
        <w:ilvl w:val="1"/>
        <w:numId w:val="1"/>
      </w:numPr>
      <w:ind w:firstLine="0"/>
      <w:outlineLvl w:val="1"/>
    </w:pPr>
    <w:rPr>
      <w:rFonts w:asciiTheme="majorHAnsi" w:hAnsiTheme="majorHAnsi" w:eastAsiaTheme="majorEastAsia" w:cstheme="majorBidi"/>
      <w:b/>
      <w:bCs/>
      <w:sz w:val="30"/>
      <w:szCs w:val="32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numPr>
        <w:ilvl w:val="2"/>
        <w:numId w:val="1"/>
      </w:numPr>
      <w:spacing w:line="360" w:lineRule="auto"/>
      <w:outlineLvl w:val="2"/>
    </w:pPr>
    <w:rPr>
      <w:rFonts w:eastAsiaTheme="majorEastAsia"/>
      <w:b/>
      <w:bCs/>
      <w:sz w:val="28"/>
      <w:szCs w:val="32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8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9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</w:rPr>
  </w:style>
  <w:style w:type="paragraph" w:styleId="8">
    <w:name w:val="heading 7"/>
    <w:basedOn w:val="1"/>
    <w:next w:val="1"/>
    <w:link w:val="40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9">
    <w:name w:val="heading 8"/>
    <w:basedOn w:val="1"/>
    <w:next w:val="1"/>
    <w:link w:val="41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</w:rPr>
  </w:style>
  <w:style w:type="paragraph" w:styleId="10">
    <w:name w:val="heading 9"/>
    <w:basedOn w:val="1"/>
    <w:next w:val="1"/>
    <w:link w:val="42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widowControl w:val="0"/>
      <w:ind w:left="2520" w:leftChars="12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2">
    <w:name w:val="annotation text"/>
    <w:basedOn w:val="1"/>
    <w:link w:val="44"/>
    <w:semiHidden/>
    <w:unhideWhenUsed/>
    <w:qFormat/>
    <w:uiPriority w:val="99"/>
  </w:style>
  <w:style w:type="paragraph" w:styleId="13">
    <w:name w:val="toc 5"/>
    <w:basedOn w:val="1"/>
    <w:next w:val="1"/>
    <w:unhideWhenUsed/>
    <w:qFormat/>
    <w:uiPriority w:val="39"/>
    <w:pPr>
      <w:widowControl w:val="0"/>
      <w:ind w:left="1680" w:leftChars="8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toc 3"/>
    <w:basedOn w:val="1"/>
    <w:next w:val="1"/>
    <w:unhideWhenUsed/>
    <w:qFormat/>
    <w:uiPriority w:val="39"/>
    <w:pPr>
      <w:spacing w:after="100" w:line="259" w:lineRule="auto"/>
      <w:ind w:left="440"/>
    </w:pPr>
    <w:rPr>
      <w:rFonts w:cs="Times New Roman" w:asciiTheme="minorHAnsi" w:hAnsiTheme="minorHAnsi" w:eastAsiaTheme="minorEastAsia"/>
      <w:sz w:val="22"/>
      <w:szCs w:val="22"/>
    </w:rPr>
  </w:style>
  <w:style w:type="paragraph" w:styleId="15">
    <w:name w:val="toc 8"/>
    <w:basedOn w:val="1"/>
    <w:next w:val="1"/>
    <w:unhideWhenUsed/>
    <w:qFormat/>
    <w:uiPriority w:val="39"/>
    <w:pPr>
      <w:widowControl w:val="0"/>
      <w:ind w:left="2940" w:leftChars="14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6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8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widowControl w:val="0"/>
      <w:tabs>
        <w:tab w:val="left" w:pos="440"/>
        <w:tab w:val="right" w:leader="dot" w:pos="8296"/>
      </w:tabs>
      <w:spacing w:before="100" w:beforeAutospacing="1" w:after="156" w:afterLines="50"/>
      <w:jc w:val="both"/>
    </w:pPr>
    <w:rPr>
      <w:rFonts w:ascii="Times New Roman" w:hAnsi="Times New Roman" w:cs="Times New Roman"/>
      <w:kern w:val="2"/>
      <w:sz w:val="21"/>
      <w:szCs w:val="21"/>
    </w:rPr>
  </w:style>
  <w:style w:type="paragraph" w:styleId="20">
    <w:name w:val="toc 4"/>
    <w:basedOn w:val="1"/>
    <w:next w:val="1"/>
    <w:unhideWhenUsed/>
    <w:qFormat/>
    <w:uiPriority w:val="39"/>
    <w:pPr>
      <w:widowControl w:val="0"/>
      <w:ind w:left="1260" w:leftChars="6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21">
    <w:name w:val="toc 6"/>
    <w:basedOn w:val="1"/>
    <w:next w:val="1"/>
    <w:unhideWhenUsed/>
    <w:qFormat/>
    <w:uiPriority w:val="39"/>
    <w:pPr>
      <w:widowControl w:val="0"/>
      <w:ind w:left="2100" w:leftChars="10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22">
    <w:name w:val="toc 2"/>
    <w:basedOn w:val="1"/>
    <w:next w:val="1"/>
    <w:unhideWhenUsed/>
    <w:qFormat/>
    <w:uiPriority w:val="39"/>
    <w:pPr>
      <w:spacing w:after="100" w:line="259" w:lineRule="auto"/>
      <w:ind w:left="220"/>
    </w:pPr>
    <w:rPr>
      <w:rFonts w:cs="Times New Roman" w:asciiTheme="minorHAnsi" w:hAnsiTheme="minorHAnsi" w:eastAsiaTheme="minorEastAsia"/>
      <w:sz w:val="22"/>
      <w:szCs w:val="22"/>
    </w:rPr>
  </w:style>
  <w:style w:type="paragraph" w:styleId="23">
    <w:name w:val="toc 9"/>
    <w:basedOn w:val="1"/>
    <w:next w:val="1"/>
    <w:unhideWhenUsed/>
    <w:qFormat/>
    <w:uiPriority w:val="39"/>
    <w:pPr>
      <w:widowControl w:val="0"/>
      <w:ind w:left="3360" w:leftChars="16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24">
    <w:name w:val="HTML Preformatted"/>
    <w:basedOn w:val="1"/>
    <w:link w:val="64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25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styleId="26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27">
    <w:name w:val="annotation subject"/>
    <w:basedOn w:val="12"/>
    <w:next w:val="12"/>
    <w:link w:val="45"/>
    <w:semiHidden/>
    <w:unhideWhenUsed/>
    <w:qFormat/>
    <w:uiPriority w:val="99"/>
    <w:rPr>
      <w:b/>
      <w:bCs/>
    </w:rPr>
  </w:style>
  <w:style w:type="table" w:styleId="29">
    <w:name w:val="Table Grid"/>
    <w:basedOn w:val="2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1">
    <w:name w:val="Hyperlink"/>
    <w:basedOn w:val="3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2">
    <w:name w:val="annotation reference"/>
    <w:basedOn w:val="30"/>
    <w:semiHidden/>
    <w:unhideWhenUsed/>
    <w:qFormat/>
    <w:uiPriority w:val="99"/>
    <w:rPr>
      <w:sz w:val="21"/>
      <w:szCs w:val="21"/>
    </w:rPr>
  </w:style>
  <w:style w:type="character" w:customStyle="1" w:styleId="33">
    <w:name w:val="标题 Char"/>
    <w:basedOn w:val="30"/>
    <w:link w:val="2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34">
    <w:name w:val="标题 1 Char"/>
    <w:basedOn w:val="30"/>
    <w:link w:val="2"/>
    <w:qFormat/>
    <w:uiPriority w:val="9"/>
    <w:rPr>
      <w:rFonts w:ascii="宋体" w:hAnsi="宋体" w:cs="宋体"/>
      <w:b/>
      <w:bCs/>
      <w:kern w:val="44"/>
      <w:sz w:val="44"/>
      <w:szCs w:val="44"/>
    </w:rPr>
  </w:style>
  <w:style w:type="character" w:customStyle="1" w:styleId="35">
    <w:name w:val="标题 2 Char"/>
    <w:basedOn w:val="30"/>
    <w:link w:val="3"/>
    <w:qFormat/>
    <w:uiPriority w:val="9"/>
    <w:rPr>
      <w:rFonts w:asciiTheme="majorHAnsi" w:hAnsiTheme="majorHAnsi" w:eastAsiaTheme="majorEastAsia" w:cstheme="majorBidi"/>
      <w:b/>
      <w:bCs/>
      <w:sz w:val="30"/>
      <w:szCs w:val="32"/>
    </w:rPr>
  </w:style>
  <w:style w:type="character" w:customStyle="1" w:styleId="36">
    <w:name w:val="标题 3 Char"/>
    <w:basedOn w:val="30"/>
    <w:link w:val="4"/>
    <w:qFormat/>
    <w:uiPriority w:val="9"/>
    <w:rPr>
      <w:rFonts w:ascii="宋体" w:hAnsi="宋体" w:cs="宋体" w:eastAsiaTheme="majorEastAsia"/>
      <w:b/>
      <w:bCs/>
      <w:sz w:val="28"/>
      <w:szCs w:val="32"/>
    </w:rPr>
  </w:style>
  <w:style w:type="character" w:customStyle="1" w:styleId="37">
    <w:name w:val="标题 4 Char"/>
    <w:basedOn w:val="30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8">
    <w:name w:val="标题 5 Char"/>
    <w:basedOn w:val="30"/>
    <w:link w:val="6"/>
    <w:semiHidden/>
    <w:qFormat/>
    <w:uiPriority w:val="9"/>
    <w:rPr>
      <w:rFonts w:ascii="宋体" w:hAnsi="宋体" w:cs="宋体"/>
      <w:b/>
      <w:bCs/>
      <w:sz w:val="28"/>
      <w:szCs w:val="28"/>
    </w:rPr>
  </w:style>
  <w:style w:type="character" w:customStyle="1" w:styleId="39">
    <w:name w:val="标题 6 Char"/>
    <w:basedOn w:val="30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40">
    <w:name w:val="标题 7 Char"/>
    <w:basedOn w:val="30"/>
    <w:link w:val="8"/>
    <w:semiHidden/>
    <w:qFormat/>
    <w:uiPriority w:val="9"/>
    <w:rPr>
      <w:rFonts w:ascii="宋体" w:hAnsi="宋体" w:cs="宋体"/>
      <w:b/>
      <w:bCs/>
      <w:sz w:val="24"/>
      <w:szCs w:val="24"/>
    </w:rPr>
  </w:style>
  <w:style w:type="character" w:customStyle="1" w:styleId="41">
    <w:name w:val="标题 8 Char"/>
    <w:basedOn w:val="30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2">
    <w:name w:val="标题 9 Char"/>
    <w:basedOn w:val="30"/>
    <w:link w:val="10"/>
    <w:semiHidden/>
    <w:qFormat/>
    <w:uiPriority w:val="9"/>
    <w:rPr>
      <w:rFonts w:asciiTheme="majorHAnsi" w:hAnsiTheme="majorHAnsi" w:eastAsiaTheme="majorEastAsia" w:cstheme="majorBidi"/>
      <w:sz w:val="24"/>
      <w:szCs w:val="21"/>
    </w:rPr>
  </w:style>
  <w:style w:type="paragraph" w:styleId="43">
    <w:name w:val="List Paragraph"/>
    <w:basedOn w:val="1"/>
    <w:qFormat/>
    <w:uiPriority w:val="34"/>
    <w:pPr>
      <w:ind w:firstLine="420" w:firstLineChars="200"/>
    </w:pPr>
  </w:style>
  <w:style w:type="character" w:customStyle="1" w:styleId="44">
    <w:name w:val="批注文字 Char"/>
    <w:basedOn w:val="30"/>
    <w:link w:val="12"/>
    <w:semiHidden/>
    <w:qFormat/>
    <w:uiPriority w:val="99"/>
  </w:style>
  <w:style w:type="character" w:customStyle="1" w:styleId="45">
    <w:name w:val="批注主题 Char"/>
    <w:basedOn w:val="44"/>
    <w:link w:val="27"/>
    <w:semiHidden/>
    <w:qFormat/>
    <w:uiPriority w:val="99"/>
    <w:rPr>
      <w:b/>
      <w:bCs/>
    </w:rPr>
  </w:style>
  <w:style w:type="character" w:customStyle="1" w:styleId="46">
    <w:name w:val="批注框文本 Char"/>
    <w:basedOn w:val="30"/>
    <w:link w:val="16"/>
    <w:semiHidden/>
    <w:qFormat/>
    <w:uiPriority w:val="99"/>
    <w:rPr>
      <w:sz w:val="18"/>
      <w:szCs w:val="18"/>
    </w:rPr>
  </w:style>
  <w:style w:type="character" w:customStyle="1" w:styleId="47">
    <w:name w:val="页眉 Char"/>
    <w:basedOn w:val="30"/>
    <w:link w:val="18"/>
    <w:qFormat/>
    <w:uiPriority w:val="99"/>
    <w:rPr>
      <w:sz w:val="18"/>
      <w:szCs w:val="18"/>
    </w:rPr>
  </w:style>
  <w:style w:type="character" w:customStyle="1" w:styleId="48">
    <w:name w:val="页脚 Char"/>
    <w:basedOn w:val="30"/>
    <w:link w:val="17"/>
    <w:qFormat/>
    <w:uiPriority w:val="99"/>
    <w:rPr>
      <w:sz w:val="18"/>
      <w:szCs w:val="18"/>
    </w:rPr>
  </w:style>
  <w:style w:type="paragraph" w:styleId="4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50">
    <w:name w:val="sc101"/>
    <w:basedOn w:val="30"/>
    <w:qFormat/>
    <w:uiPriority w:val="0"/>
    <w:rPr>
      <w:rFonts w:hint="default" w:ascii="Courier New" w:hAnsi="Courier New" w:cs="Courier New"/>
      <w:b/>
      <w:bCs/>
      <w:color w:val="8000FF"/>
      <w:sz w:val="20"/>
      <w:szCs w:val="20"/>
    </w:rPr>
  </w:style>
  <w:style w:type="character" w:customStyle="1" w:styleId="51">
    <w:name w:val="sc0"/>
    <w:basedOn w:val="30"/>
    <w:qFormat/>
    <w:uiPriority w:val="0"/>
    <w:rPr>
      <w:rFonts w:hint="default" w:ascii="Courier New" w:hAnsi="Courier New" w:cs="Courier New"/>
      <w:color w:val="000000"/>
      <w:sz w:val="20"/>
      <w:szCs w:val="20"/>
    </w:rPr>
  </w:style>
  <w:style w:type="character" w:customStyle="1" w:styleId="52">
    <w:name w:val="sc61"/>
    <w:basedOn w:val="30"/>
    <w:qFormat/>
    <w:uiPriority w:val="0"/>
    <w:rPr>
      <w:rFonts w:hint="default" w:ascii="Courier New" w:hAnsi="Courier New" w:cs="Courier New"/>
      <w:color w:val="800000"/>
      <w:sz w:val="20"/>
      <w:szCs w:val="20"/>
    </w:rPr>
  </w:style>
  <w:style w:type="table" w:customStyle="1" w:styleId="53">
    <w:name w:val="无格式表格 41"/>
    <w:basedOn w:val="28"/>
    <w:qFormat/>
    <w:uiPriority w:val="44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54">
    <w:name w:val="网格型浅色1"/>
    <w:basedOn w:val="2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清单表 4 - 着色 31"/>
    <w:basedOn w:val="28"/>
    <w:qFormat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character" w:customStyle="1" w:styleId="56">
    <w:name w:val="sc41"/>
    <w:basedOn w:val="30"/>
    <w:qFormat/>
    <w:uiPriority w:val="0"/>
    <w:rPr>
      <w:rFonts w:hint="default" w:ascii="Courier New" w:hAnsi="Courier New" w:cs="Courier New"/>
      <w:color w:val="FF8000"/>
      <w:sz w:val="20"/>
      <w:szCs w:val="20"/>
    </w:rPr>
  </w:style>
  <w:style w:type="character" w:customStyle="1" w:styleId="57">
    <w:name w:val="sc51"/>
    <w:basedOn w:val="30"/>
    <w:qFormat/>
    <w:uiPriority w:val="0"/>
    <w:rPr>
      <w:rFonts w:hint="default" w:ascii="Courier New" w:hAnsi="Courier New" w:cs="Courier New"/>
      <w:b/>
      <w:bCs/>
      <w:color w:val="0000FF"/>
      <w:sz w:val="20"/>
      <w:szCs w:val="20"/>
    </w:rPr>
  </w:style>
  <w:style w:type="character" w:customStyle="1" w:styleId="58">
    <w:name w:val="sc11"/>
    <w:basedOn w:val="30"/>
    <w:qFormat/>
    <w:uiPriority w:val="0"/>
    <w:rPr>
      <w:rFonts w:hint="default" w:ascii="Courier New" w:hAnsi="Courier New" w:cs="Courier New"/>
      <w:color w:val="000000"/>
      <w:sz w:val="20"/>
      <w:szCs w:val="20"/>
    </w:rPr>
  </w:style>
  <w:style w:type="character" w:customStyle="1" w:styleId="59">
    <w:name w:val="sc751"/>
    <w:basedOn w:val="30"/>
    <w:qFormat/>
    <w:uiPriority w:val="0"/>
    <w:rPr>
      <w:rFonts w:hint="default" w:ascii="Courier New" w:hAnsi="Courier New" w:cs="Courier New"/>
      <w:color w:val="000000"/>
      <w:sz w:val="20"/>
      <w:szCs w:val="20"/>
      <w:u w:val="single"/>
    </w:rPr>
  </w:style>
  <w:style w:type="character" w:customStyle="1" w:styleId="60">
    <w:name w:val="sc2"/>
    <w:basedOn w:val="30"/>
    <w:qFormat/>
    <w:uiPriority w:val="0"/>
    <w:rPr>
      <w:rFonts w:hint="default" w:ascii="Courier New" w:hAnsi="Courier New" w:cs="Courier New"/>
      <w:color w:val="000000"/>
      <w:sz w:val="20"/>
      <w:szCs w:val="20"/>
    </w:rPr>
  </w:style>
  <w:style w:type="character" w:customStyle="1" w:styleId="61">
    <w:name w:val="sc1"/>
    <w:basedOn w:val="30"/>
    <w:qFormat/>
    <w:uiPriority w:val="0"/>
    <w:rPr>
      <w:rFonts w:hint="default" w:ascii="Courier New" w:hAnsi="Courier New" w:cs="Courier New"/>
      <w:color w:val="000000"/>
      <w:sz w:val="20"/>
      <w:szCs w:val="20"/>
    </w:rPr>
  </w:style>
  <w:style w:type="paragraph" w:customStyle="1" w:styleId="62">
    <w:name w:val="正文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63">
    <w:name w:val="TOC 标题1"/>
    <w:basedOn w:val="2"/>
    <w:next w:val="1"/>
    <w:unhideWhenUsed/>
    <w:qFormat/>
    <w:uiPriority w:val="39"/>
    <w:pPr>
      <w:numPr>
        <w:numId w:val="0"/>
      </w:num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64">
    <w:name w:val="HTML 预设格式 Char"/>
    <w:basedOn w:val="30"/>
    <w:link w:val="24"/>
    <w:qFormat/>
    <w:uiPriority w:val="99"/>
    <w:rPr>
      <w:rFonts w:ascii="宋体" w:hAnsi="宋体" w:cs="宋体"/>
      <w:sz w:val="24"/>
      <w:szCs w:val="24"/>
    </w:rPr>
  </w:style>
  <w:style w:type="character" w:customStyle="1" w:styleId="65">
    <w:name w:val="Unresolved Mention"/>
    <w:basedOn w:val="3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E73006-707E-465E-99CD-C789024BC6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118</Pages>
  <Words>33654</Words>
  <Characters>94071</Characters>
  <Lines>738</Lines>
  <Paragraphs>207</Paragraphs>
  <TotalTime>0</TotalTime>
  <ScaleCrop>false</ScaleCrop>
  <LinksUpToDate>false</LinksUpToDate>
  <CharactersWithSpaces>102368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2019-08-02T06:27:00Z</dcterms:created>
  <dc:creator>can lu</dc:creator>
  <cp:lastModifiedBy>天空</cp:lastModifiedBy>
  <cp:lastPrinted>2020-12-28T06:30:00Z</cp:lastPrinted>
  <dcterms:modified xsi:type="dcterms:W3CDTF">2021-10-11T09:37:42Z</dcterms:modified>
  <cp:revision>1402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572D8B566D8745D78EB57C8CB4C49607</vt:lpwstr>
  </property>
</Properties>
</file>